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75DEC5" w14:textId="3C51AC70" w:rsidR="00851020" w:rsidRPr="00D27BF4" w:rsidRDefault="00851020" w:rsidP="00851020">
      <w:pPr>
        <w:jc w:val="center"/>
        <w:rPr>
          <w:rFonts w:ascii="Cambria" w:hAnsi="Cambria"/>
          <w:noProof/>
          <w:color w:val="2F5496" w:themeColor="accent5" w:themeShade="BF"/>
          <w:sz w:val="36"/>
          <w:szCs w:val="36"/>
          <w:lang w:eastAsia="ru-RU"/>
        </w:rPr>
      </w:pPr>
      <w:r w:rsidRPr="00D27BF4">
        <w:rPr>
          <w:rFonts w:ascii="Cambria" w:hAnsi="Cambria"/>
          <w:noProof/>
          <w:color w:val="2F5496" w:themeColor="accent5" w:themeShade="BF"/>
          <w:sz w:val="36"/>
          <w:szCs w:val="36"/>
          <w:lang w:eastAsia="ru-RU"/>
        </w:rPr>
        <w:t xml:space="preserve">Внешняя реализация </w:t>
      </w:r>
      <w:r w:rsidR="009D6ABC" w:rsidRPr="00D27BF4">
        <w:rPr>
          <w:rFonts w:ascii="Cambria" w:hAnsi="Cambria"/>
          <w:noProof/>
          <w:color w:val="2F5496" w:themeColor="accent5" w:themeShade="BF"/>
          <w:sz w:val="36"/>
          <w:szCs w:val="36"/>
          <w:lang w:eastAsia="ru-RU"/>
        </w:rPr>
        <w:t>товаров и услуг сторонним контрагентам.</w:t>
      </w:r>
    </w:p>
    <w:p w14:paraId="61F01537" w14:textId="77777777" w:rsidR="00362C20" w:rsidRPr="00A85719" w:rsidRDefault="00362C20" w:rsidP="00851020">
      <w:pPr>
        <w:jc w:val="center"/>
        <w:rPr>
          <w:rFonts w:ascii="Cambria" w:hAnsi="Cambria"/>
          <w:noProof/>
          <w:color w:val="0D0D0D" w:themeColor="text1" w:themeTint="F2"/>
          <w:sz w:val="24"/>
          <w:szCs w:val="24"/>
          <w:lang w:eastAsia="ru-RU"/>
        </w:rPr>
      </w:pPr>
    </w:p>
    <w:p w14:paraId="526ABD2A" w14:textId="7D3B9367" w:rsidR="00851020" w:rsidRPr="00E30CA7" w:rsidRDefault="007368F3" w:rsidP="007368F3">
      <w:pPr>
        <w:pStyle w:val="a3"/>
        <w:numPr>
          <w:ilvl w:val="0"/>
          <w:numId w:val="2"/>
        </w:numPr>
        <w:rPr>
          <w:rFonts w:ascii="Cambria" w:hAnsi="Cambria"/>
          <w:noProof/>
          <w:color w:val="0D0D0D" w:themeColor="text1" w:themeTint="F2"/>
          <w:sz w:val="24"/>
          <w:szCs w:val="24"/>
          <w:lang w:eastAsia="ru-RU"/>
        </w:rPr>
      </w:pPr>
      <w:r w:rsidRPr="00E30CA7">
        <w:rPr>
          <w:rFonts w:ascii="Cambria" w:hAnsi="Cambria"/>
          <w:noProof/>
          <w:color w:val="0D0D0D" w:themeColor="text1" w:themeTint="F2"/>
          <w:sz w:val="24"/>
          <w:szCs w:val="24"/>
          <w:lang w:eastAsia="ru-RU"/>
        </w:rPr>
        <w:t xml:space="preserve">Документ </w:t>
      </w:r>
      <w:r w:rsidR="00E30CA7">
        <w:rPr>
          <w:rFonts w:ascii="Cambria" w:hAnsi="Cambria"/>
          <w:noProof/>
          <w:color w:val="0D0D0D" w:themeColor="text1" w:themeTint="F2"/>
          <w:sz w:val="24"/>
          <w:szCs w:val="24"/>
          <w:lang w:eastAsia="ru-RU"/>
        </w:rPr>
        <w:t>«В</w:t>
      </w:r>
      <w:r w:rsidRPr="00E30CA7">
        <w:rPr>
          <w:rFonts w:ascii="Cambria" w:hAnsi="Cambria"/>
          <w:noProof/>
          <w:color w:val="0D0D0D" w:themeColor="text1" w:themeTint="F2"/>
          <w:sz w:val="24"/>
          <w:szCs w:val="24"/>
          <w:lang w:eastAsia="ru-RU"/>
        </w:rPr>
        <w:t>нешняя реализация</w:t>
      </w:r>
      <w:r w:rsidR="00E30CA7">
        <w:rPr>
          <w:rFonts w:ascii="Cambria" w:hAnsi="Cambria"/>
          <w:noProof/>
          <w:color w:val="0D0D0D" w:themeColor="text1" w:themeTint="F2"/>
          <w:sz w:val="24"/>
          <w:szCs w:val="24"/>
          <w:lang w:eastAsia="ru-RU"/>
        </w:rPr>
        <w:t>»</w:t>
      </w:r>
      <w:r w:rsidRPr="00E30CA7">
        <w:rPr>
          <w:rFonts w:ascii="Cambria" w:hAnsi="Cambria"/>
          <w:noProof/>
          <w:color w:val="0D0D0D" w:themeColor="text1" w:themeTint="F2"/>
          <w:sz w:val="24"/>
          <w:szCs w:val="24"/>
          <w:lang w:eastAsia="ru-RU"/>
        </w:rPr>
        <w:t xml:space="preserve"> формируется на основании документа «Заказ клиента». </w:t>
      </w:r>
    </w:p>
    <w:p w14:paraId="1F30B160" w14:textId="02C4A5FD" w:rsidR="007368F3" w:rsidRPr="00E30CA7" w:rsidRDefault="007368F3" w:rsidP="007368F3">
      <w:pPr>
        <w:pStyle w:val="a3"/>
        <w:rPr>
          <w:rFonts w:ascii="Cambria" w:hAnsi="Cambria"/>
          <w:noProof/>
          <w:color w:val="0D0D0D" w:themeColor="text1" w:themeTint="F2"/>
          <w:sz w:val="24"/>
          <w:szCs w:val="24"/>
          <w:lang w:eastAsia="ru-RU"/>
        </w:rPr>
      </w:pPr>
      <w:r w:rsidRPr="00E30CA7">
        <w:rPr>
          <w:rFonts w:ascii="Cambria" w:hAnsi="Cambria"/>
          <w:noProof/>
          <w:color w:val="0D0D0D" w:themeColor="text1" w:themeTint="F2"/>
          <w:sz w:val="24"/>
          <w:szCs w:val="24"/>
          <w:lang w:eastAsia="ru-RU"/>
        </w:rPr>
        <w:t>ВАЖНО! В заказе клиента долж</w:t>
      </w:r>
      <w:r w:rsidR="00A35555">
        <w:rPr>
          <w:rFonts w:ascii="Cambria" w:hAnsi="Cambria"/>
          <w:noProof/>
          <w:color w:val="0D0D0D" w:themeColor="text1" w:themeTint="F2"/>
          <w:sz w:val="24"/>
          <w:szCs w:val="24"/>
          <w:lang w:eastAsia="ru-RU"/>
        </w:rPr>
        <w:t>но</w:t>
      </w:r>
      <w:r w:rsidRPr="00E30CA7">
        <w:rPr>
          <w:rFonts w:ascii="Cambria" w:hAnsi="Cambria"/>
          <w:noProof/>
          <w:color w:val="0D0D0D" w:themeColor="text1" w:themeTint="F2"/>
          <w:sz w:val="24"/>
          <w:szCs w:val="24"/>
          <w:lang w:eastAsia="ru-RU"/>
        </w:rPr>
        <w:t xml:space="preserve"> быть указано наименование контрагента в поле «Контрагент».</w:t>
      </w:r>
    </w:p>
    <w:p w14:paraId="63E7DA75" w14:textId="77777777" w:rsidR="00851020" w:rsidRPr="00E30CA7" w:rsidRDefault="00851020">
      <w:pPr>
        <w:rPr>
          <w:rFonts w:ascii="Cambria" w:hAnsi="Cambria"/>
          <w:noProof/>
          <w:lang w:eastAsia="ru-RU"/>
        </w:rPr>
      </w:pPr>
      <w:r w:rsidRPr="00E30CA7">
        <w:rPr>
          <w:rFonts w:ascii="Cambria" w:hAnsi="Cambria"/>
          <w:noProof/>
          <w:lang w:eastAsia="ru-RU"/>
        </w:rPr>
        <w:drawing>
          <wp:inline distT="0" distB="0" distL="0" distR="0" wp14:anchorId="0EB93E8A" wp14:editId="7B2EE43C">
            <wp:extent cx="9877348" cy="3790950"/>
            <wp:effectExtent l="0" t="0" r="762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877348" cy="3790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B4B16A" w14:textId="77777777" w:rsidR="0029433A" w:rsidRPr="00E30CA7" w:rsidRDefault="0029433A">
      <w:pPr>
        <w:rPr>
          <w:rFonts w:ascii="Cambria" w:hAnsi="Cambria"/>
          <w:noProof/>
          <w:lang w:eastAsia="ru-RU"/>
        </w:rPr>
      </w:pPr>
    </w:p>
    <w:p w14:paraId="0D827B8C" w14:textId="33B9F841" w:rsidR="00362C20" w:rsidRPr="00E30CA7" w:rsidRDefault="00362C20">
      <w:pPr>
        <w:rPr>
          <w:rFonts w:ascii="Cambria" w:hAnsi="Cambria"/>
          <w:noProof/>
          <w:lang w:eastAsia="ru-RU"/>
        </w:rPr>
      </w:pPr>
    </w:p>
    <w:p w14:paraId="0075B454" w14:textId="77777777" w:rsidR="007368F3" w:rsidRPr="00E30CA7" w:rsidRDefault="007368F3">
      <w:pPr>
        <w:rPr>
          <w:rFonts w:ascii="Cambria" w:hAnsi="Cambria"/>
          <w:noProof/>
          <w:lang w:eastAsia="ru-RU"/>
        </w:rPr>
      </w:pPr>
    </w:p>
    <w:p w14:paraId="61CA6FFE" w14:textId="325D5D23" w:rsidR="00362C20" w:rsidRPr="00E30CA7" w:rsidRDefault="00A35555" w:rsidP="007368F3">
      <w:pPr>
        <w:pStyle w:val="a3"/>
        <w:numPr>
          <w:ilvl w:val="0"/>
          <w:numId w:val="2"/>
        </w:numPr>
        <w:rPr>
          <w:rFonts w:ascii="Cambria" w:hAnsi="Cambria"/>
          <w:noProof/>
          <w:color w:val="0D0D0D" w:themeColor="text1" w:themeTint="F2"/>
          <w:sz w:val="24"/>
          <w:szCs w:val="24"/>
          <w:lang w:eastAsia="ru-RU"/>
        </w:rPr>
      </w:pPr>
      <w:r>
        <w:rPr>
          <w:rFonts w:ascii="Cambria" w:hAnsi="Cambria"/>
          <w:noProof/>
          <w:color w:val="0D0D0D" w:themeColor="text1" w:themeTint="F2"/>
          <w:sz w:val="24"/>
          <w:szCs w:val="24"/>
          <w:lang w:eastAsia="ru-RU"/>
        </w:rPr>
        <w:lastRenderedPageBreak/>
        <w:t>Укажите</w:t>
      </w:r>
      <w:r w:rsidR="007368F3" w:rsidRPr="00E30CA7">
        <w:rPr>
          <w:rFonts w:ascii="Cambria" w:hAnsi="Cambria"/>
          <w:noProof/>
          <w:color w:val="0D0D0D" w:themeColor="text1" w:themeTint="F2"/>
          <w:sz w:val="24"/>
          <w:szCs w:val="24"/>
          <w:lang w:eastAsia="ru-RU"/>
        </w:rPr>
        <w:t xml:space="preserve"> нужный заказ клиента и нажмите кнопку «Создать на основании» и выберите «Реализация товаров и услуг».</w:t>
      </w:r>
    </w:p>
    <w:p w14:paraId="2E373DB7" w14:textId="77777777" w:rsidR="0029433A" w:rsidRPr="00E30CA7" w:rsidRDefault="0029433A">
      <w:pPr>
        <w:rPr>
          <w:rFonts w:ascii="Cambria" w:hAnsi="Cambria"/>
          <w:noProof/>
          <w:lang w:eastAsia="ru-RU"/>
        </w:rPr>
      </w:pPr>
      <w:r w:rsidRPr="00E30CA7">
        <w:rPr>
          <w:rFonts w:ascii="Cambria" w:hAnsi="Cambria"/>
          <w:noProof/>
          <w:lang w:eastAsia="ru-RU"/>
        </w:rPr>
        <w:drawing>
          <wp:inline distT="0" distB="0" distL="0" distR="0" wp14:anchorId="017FDF37" wp14:editId="21A2F2F6">
            <wp:extent cx="9906000" cy="38175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932056" cy="3827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47522D" w14:textId="77777777" w:rsidR="00405331" w:rsidRPr="00E30CA7" w:rsidRDefault="00405331">
      <w:pPr>
        <w:rPr>
          <w:rFonts w:ascii="Cambria" w:hAnsi="Cambria"/>
          <w:noProof/>
          <w:lang w:eastAsia="ru-RU"/>
        </w:rPr>
      </w:pPr>
    </w:p>
    <w:p w14:paraId="032840C6" w14:textId="77777777" w:rsidR="00405331" w:rsidRPr="00E30CA7" w:rsidRDefault="00405331">
      <w:pPr>
        <w:rPr>
          <w:rFonts w:ascii="Cambria" w:hAnsi="Cambria"/>
          <w:noProof/>
          <w:lang w:eastAsia="ru-RU"/>
        </w:rPr>
      </w:pPr>
    </w:p>
    <w:p w14:paraId="3A4996CA" w14:textId="77777777" w:rsidR="00405331" w:rsidRPr="00E30CA7" w:rsidRDefault="00405331">
      <w:pPr>
        <w:rPr>
          <w:rFonts w:ascii="Cambria" w:hAnsi="Cambria"/>
          <w:noProof/>
          <w:lang w:eastAsia="ru-RU"/>
        </w:rPr>
      </w:pPr>
    </w:p>
    <w:p w14:paraId="342A9954" w14:textId="77777777" w:rsidR="00405331" w:rsidRPr="00E30CA7" w:rsidRDefault="00405331">
      <w:pPr>
        <w:rPr>
          <w:rFonts w:ascii="Cambria" w:hAnsi="Cambria"/>
          <w:noProof/>
          <w:lang w:eastAsia="ru-RU"/>
        </w:rPr>
      </w:pPr>
    </w:p>
    <w:p w14:paraId="6149031B" w14:textId="77777777" w:rsidR="00405331" w:rsidRPr="00E30CA7" w:rsidRDefault="00405331">
      <w:pPr>
        <w:rPr>
          <w:rFonts w:ascii="Cambria" w:hAnsi="Cambria"/>
          <w:noProof/>
          <w:lang w:eastAsia="ru-RU"/>
        </w:rPr>
      </w:pPr>
    </w:p>
    <w:p w14:paraId="4909099C" w14:textId="77777777" w:rsidR="00405331" w:rsidRPr="00E30CA7" w:rsidRDefault="00405331">
      <w:pPr>
        <w:rPr>
          <w:rFonts w:ascii="Cambria" w:hAnsi="Cambria"/>
          <w:noProof/>
          <w:lang w:eastAsia="ru-RU"/>
        </w:rPr>
      </w:pPr>
    </w:p>
    <w:p w14:paraId="7AC2879A" w14:textId="63ED474C" w:rsidR="00405331" w:rsidRPr="00E30CA7" w:rsidRDefault="00405331" w:rsidP="007368F3">
      <w:pPr>
        <w:pStyle w:val="a3"/>
        <w:numPr>
          <w:ilvl w:val="0"/>
          <w:numId w:val="2"/>
        </w:numPr>
        <w:rPr>
          <w:rFonts w:ascii="Cambria" w:hAnsi="Cambria"/>
          <w:noProof/>
          <w:color w:val="0D0D0D" w:themeColor="text1" w:themeTint="F2"/>
          <w:sz w:val="24"/>
          <w:szCs w:val="24"/>
          <w:lang w:eastAsia="ru-RU"/>
        </w:rPr>
      </w:pPr>
      <w:r w:rsidRPr="00E30CA7">
        <w:rPr>
          <w:rFonts w:ascii="Cambria" w:hAnsi="Cambria"/>
          <w:noProof/>
          <w:color w:val="0D0D0D" w:themeColor="text1" w:themeTint="F2"/>
          <w:sz w:val="24"/>
          <w:szCs w:val="24"/>
          <w:lang w:eastAsia="ru-RU"/>
        </w:rPr>
        <w:lastRenderedPageBreak/>
        <w:t xml:space="preserve">Все обязательные поля будут заполнены автоматически на основании </w:t>
      </w:r>
      <w:r w:rsidR="007368F3" w:rsidRPr="00E30CA7">
        <w:rPr>
          <w:rFonts w:ascii="Cambria" w:hAnsi="Cambria"/>
          <w:noProof/>
          <w:color w:val="0D0D0D" w:themeColor="text1" w:themeTint="F2"/>
          <w:sz w:val="24"/>
          <w:szCs w:val="24"/>
          <w:lang w:eastAsia="ru-RU"/>
        </w:rPr>
        <w:t xml:space="preserve">документа </w:t>
      </w:r>
      <w:r w:rsidRPr="00E30CA7">
        <w:rPr>
          <w:rFonts w:ascii="Cambria" w:hAnsi="Cambria"/>
          <w:noProof/>
          <w:color w:val="0D0D0D" w:themeColor="text1" w:themeTint="F2"/>
          <w:sz w:val="24"/>
          <w:szCs w:val="24"/>
          <w:lang w:eastAsia="ru-RU"/>
        </w:rPr>
        <w:t>«Заказ клиента».</w:t>
      </w:r>
    </w:p>
    <w:p w14:paraId="13D9084C" w14:textId="77777777" w:rsidR="00405331" w:rsidRPr="00E30CA7" w:rsidRDefault="0029433A">
      <w:pPr>
        <w:rPr>
          <w:rFonts w:ascii="Cambria" w:hAnsi="Cambria"/>
          <w:noProof/>
          <w:lang w:eastAsia="ru-RU"/>
        </w:rPr>
      </w:pPr>
      <w:r w:rsidRPr="00E30CA7">
        <w:rPr>
          <w:rFonts w:ascii="Cambria" w:hAnsi="Cambria"/>
          <w:noProof/>
          <w:lang w:eastAsia="ru-RU"/>
        </w:rPr>
        <w:drawing>
          <wp:inline distT="0" distB="0" distL="0" distR="0" wp14:anchorId="034F80C4" wp14:editId="1C0BA36E">
            <wp:extent cx="9553575" cy="2892958"/>
            <wp:effectExtent l="0" t="0" r="0" b="317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598796" cy="29066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200E13" w14:textId="77777777" w:rsidR="007512FC" w:rsidRPr="00E30CA7" w:rsidRDefault="007512FC">
      <w:pPr>
        <w:rPr>
          <w:rFonts w:ascii="Cambria" w:hAnsi="Cambria"/>
          <w:noProof/>
          <w:lang w:eastAsia="ru-RU"/>
        </w:rPr>
      </w:pPr>
    </w:p>
    <w:p w14:paraId="50C8A6CC" w14:textId="77777777" w:rsidR="007512FC" w:rsidRPr="00E30CA7" w:rsidRDefault="007512FC">
      <w:pPr>
        <w:rPr>
          <w:rFonts w:ascii="Cambria" w:hAnsi="Cambria"/>
          <w:noProof/>
          <w:lang w:eastAsia="ru-RU"/>
        </w:rPr>
      </w:pPr>
    </w:p>
    <w:p w14:paraId="3CB3CD48" w14:textId="77777777" w:rsidR="007512FC" w:rsidRPr="00E30CA7" w:rsidRDefault="007512FC">
      <w:pPr>
        <w:rPr>
          <w:rFonts w:ascii="Cambria" w:hAnsi="Cambria"/>
          <w:noProof/>
          <w:lang w:eastAsia="ru-RU"/>
        </w:rPr>
      </w:pPr>
    </w:p>
    <w:p w14:paraId="58D70F95" w14:textId="77777777" w:rsidR="007512FC" w:rsidRPr="00E30CA7" w:rsidRDefault="007512FC">
      <w:pPr>
        <w:rPr>
          <w:rFonts w:ascii="Cambria" w:hAnsi="Cambria"/>
          <w:noProof/>
          <w:lang w:eastAsia="ru-RU"/>
        </w:rPr>
      </w:pPr>
    </w:p>
    <w:p w14:paraId="4D7DAB75" w14:textId="77777777" w:rsidR="007512FC" w:rsidRPr="00E30CA7" w:rsidRDefault="007512FC">
      <w:pPr>
        <w:rPr>
          <w:rFonts w:ascii="Cambria" w:hAnsi="Cambria"/>
          <w:noProof/>
          <w:lang w:eastAsia="ru-RU"/>
        </w:rPr>
      </w:pPr>
    </w:p>
    <w:p w14:paraId="692789A8" w14:textId="77777777" w:rsidR="007512FC" w:rsidRPr="00E30CA7" w:rsidRDefault="007512FC">
      <w:pPr>
        <w:rPr>
          <w:rFonts w:ascii="Cambria" w:hAnsi="Cambria"/>
          <w:noProof/>
          <w:lang w:eastAsia="ru-RU"/>
        </w:rPr>
      </w:pPr>
    </w:p>
    <w:p w14:paraId="2CD8F049" w14:textId="77777777" w:rsidR="007512FC" w:rsidRPr="00E30CA7" w:rsidRDefault="007512FC">
      <w:pPr>
        <w:rPr>
          <w:rFonts w:ascii="Cambria" w:hAnsi="Cambria"/>
          <w:noProof/>
          <w:lang w:eastAsia="ru-RU"/>
        </w:rPr>
      </w:pPr>
    </w:p>
    <w:p w14:paraId="1986FCD5" w14:textId="77777777" w:rsidR="007512FC" w:rsidRPr="00E30CA7" w:rsidRDefault="007512FC">
      <w:pPr>
        <w:rPr>
          <w:rFonts w:ascii="Cambria" w:hAnsi="Cambria"/>
          <w:noProof/>
          <w:lang w:eastAsia="ru-RU"/>
        </w:rPr>
      </w:pPr>
    </w:p>
    <w:p w14:paraId="6A9E48D3" w14:textId="77777777" w:rsidR="007512FC" w:rsidRPr="00E30CA7" w:rsidRDefault="007512FC">
      <w:pPr>
        <w:rPr>
          <w:rFonts w:ascii="Cambria" w:hAnsi="Cambria"/>
          <w:noProof/>
          <w:lang w:eastAsia="ru-RU"/>
        </w:rPr>
      </w:pPr>
    </w:p>
    <w:p w14:paraId="555CB180" w14:textId="5BBA402A" w:rsidR="00405331" w:rsidRPr="00E30CA7" w:rsidRDefault="00405331" w:rsidP="007368F3">
      <w:pPr>
        <w:pStyle w:val="a3"/>
        <w:numPr>
          <w:ilvl w:val="0"/>
          <w:numId w:val="2"/>
        </w:numPr>
        <w:rPr>
          <w:rFonts w:ascii="Cambria" w:hAnsi="Cambria"/>
          <w:noProof/>
          <w:color w:val="0D0D0D" w:themeColor="text1" w:themeTint="F2"/>
          <w:sz w:val="24"/>
          <w:szCs w:val="24"/>
          <w:lang w:eastAsia="ru-RU"/>
        </w:rPr>
      </w:pPr>
      <w:r w:rsidRPr="00E30CA7">
        <w:rPr>
          <w:rFonts w:ascii="Cambria" w:hAnsi="Cambria"/>
          <w:noProof/>
          <w:color w:val="0D0D0D" w:themeColor="text1" w:themeTint="F2"/>
          <w:sz w:val="24"/>
          <w:szCs w:val="24"/>
          <w:lang w:eastAsia="ru-RU"/>
        </w:rPr>
        <w:lastRenderedPageBreak/>
        <w:t xml:space="preserve">Нажмите кнопку «Записать», </w:t>
      </w:r>
      <w:r w:rsidR="007368F3" w:rsidRPr="00E30CA7">
        <w:rPr>
          <w:rFonts w:ascii="Cambria" w:hAnsi="Cambria"/>
          <w:noProof/>
          <w:color w:val="0D0D0D" w:themeColor="text1" w:themeTint="F2"/>
          <w:sz w:val="24"/>
          <w:szCs w:val="24"/>
          <w:lang w:eastAsia="ru-RU"/>
        </w:rPr>
        <w:t>документу присвоится номер.</w:t>
      </w:r>
    </w:p>
    <w:p w14:paraId="60125616" w14:textId="77777777" w:rsidR="0029433A" w:rsidRPr="00E30CA7" w:rsidRDefault="0029433A">
      <w:pPr>
        <w:rPr>
          <w:rFonts w:ascii="Cambria" w:hAnsi="Cambria"/>
          <w:noProof/>
          <w:lang w:eastAsia="ru-RU"/>
        </w:rPr>
      </w:pPr>
      <w:r w:rsidRPr="00E30CA7">
        <w:rPr>
          <w:rFonts w:ascii="Cambria" w:hAnsi="Cambria"/>
          <w:noProof/>
          <w:color w:val="0D0D0D" w:themeColor="text1" w:themeTint="F2"/>
          <w:sz w:val="28"/>
          <w:szCs w:val="28"/>
          <w:lang w:eastAsia="ru-RU"/>
        </w:rPr>
        <w:drawing>
          <wp:inline distT="0" distB="0" distL="0" distR="0" wp14:anchorId="058961FC" wp14:editId="0280B710">
            <wp:extent cx="9251950" cy="2426335"/>
            <wp:effectExtent l="0" t="0" r="635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2426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7D7AFC" w14:textId="534DEBE2" w:rsidR="00405331" w:rsidRPr="00E30CA7" w:rsidRDefault="007368F3" w:rsidP="007368F3">
      <w:pPr>
        <w:pStyle w:val="a3"/>
        <w:numPr>
          <w:ilvl w:val="0"/>
          <w:numId w:val="2"/>
        </w:numPr>
        <w:rPr>
          <w:rFonts w:ascii="Cambria" w:hAnsi="Cambria"/>
          <w:noProof/>
          <w:color w:val="7030A0"/>
          <w:sz w:val="24"/>
          <w:szCs w:val="24"/>
          <w:lang w:eastAsia="ru-RU"/>
        </w:rPr>
      </w:pPr>
      <w:r w:rsidRPr="00E30CA7">
        <w:rPr>
          <w:rFonts w:ascii="Cambria" w:hAnsi="Cambria"/>
          <w:noProof/>
          <w:color w:val="0D0D0D" w:themeColor="text1" w:themeTint="F2"/>
          <w:sz w:val="24"/>
          <w:szCs w:val="24"/>
          <w:lang w:eastAsia="ru-RU"/>
        </w:rPr>
        <w:t xml:space="preserve">Данные по маркированным товарам будут </w:t>
      </w:r>
      <w:r w:rsidR="008E2E23">
        <w:rPr>
          <w:rFonts w:ascii="Cambria" w:hAnsi="Cambria"/>
          <w:noProof/>
          <w:color w:val="0D0D0D" w:themeColor="text1" w:themeTint="F2"/>
          <w:sz w:val="24"/>
          <w:szCs w:val="24"/>
          <w:lang w:eastAsia="ru-RU"/>
        </w:rPr>
        <w:t xml:space="preserve">также автоматически </w:t>
      </w:r>
      <w:r w:rsidRPr="00E30CA7">
        <w:rPr>
          <w:rFonts w:ascii="Cambria" w:hAnsi="Cambria"/>
          <w:noProof/>
          <w:color w:val="0D0D0D" w:themeColor="text1" w:themeTint="F2"/>
          <w:sz w:val="24"/>
          <w:szCs w:val="24"/>
          <w:lang w:eastAsia="ru-RU"/>
        </w:rPr>
        <w:t xml:space="preserve">перенесы из </w:t>
      </w:r>
      <w:r w:rsidR="00D25B61" w:rsidRPr="00E30CA7">
        <w:rPr>
          <w:rFonts w:ascii="Cambria" w:hAnsi="Cambria"/>
          <w:noProof/>
          <w:color w:val="0D0D0D" w:themeColor="text1" w:themeTint="F2"/>
          <w:sz w:val="24"/>
          <w:szCs w:val="24"/>
          <w:lang w:eastAsia="ru-RU"/>
        </w:rPr>
        <w:t>заказа клиента. В случае изменения выбранной партии маркированного товара необходимо внести информацию</w:t>
      </w:r>
      <w:r w:rsidR="00E30CA7" w:rsidRPr="00E30CA7">
        <w:rPr>
          <w:rFonts w:ascii="Cambria" w:hAnsi="Cambria"/>
          <w:noProof/>
          <w:color w:val="0D0D0D" w:themeColor="text1" w:themeTint="F2"/>
          <w:sz w:val="24"/>
          <w:szCs w:val="24"/>
          <w:lang w:eastAsia="ru-RU"/>
        </w:rPr>
        <w:t xml:space="preserve"> по кодам маркировки, нажав </w:t>
      </w:r>
      <w:r w:rsidR="00405331" w:rsidRPr="00E30CA7">
        <w:rPr>
          <w:rFonts w:ascii="Cambria" w:hAnsi="Cambria"/>
          <w:noProof/>
          <w:color w:val="0D0D0D" w:themeColor="text1" w:themeTint="F2"/>
          <w:sz w:val="24"/>
          <w:szCs w:val="24"/>
          <w:lang w:eastAsia="ru-RU"/>
        </w:rPr>
        <w:t xml:space="preserve">кнопку «Контроль товаров». </w:t>
      </w:r>
    </w:p>
    <w:p w14:paraId="7AE3EC16" w14:textId="77777777" w:rsidR="0029433A" w:rsidRPr="00E30CA7" w:rsidRDefault="0029433A">
      <w:pPr>
        <w:rPr>
          <w:rFonts w:ascii="Cambria" w:hAnsi="Cambria"/>
          <w:noProof/>
          <w:lang w:eastAsia="ru-RU"/>
        </w:rPr>
      </w:pPr>
      <w:r w:rsidRPr="00E30CA7">
        <w:rPr>
          <w:rFonts w:ascii="Cambria" w:hAnsi="Cambria"/>
          <w:noProof/>
          <w:lang w:eastAsia="ru-RU"/>
        </w:rPr>
        <w:drawing>
          <wp:inline distT="0" distB="0" distL="0" distR="0" wp14:anchorId="1EFB869E" wp14:editId="32681429">
            <wp:extent cx="9251950" cy="2525395"/>
            <wp:effectExtent l="0" t="0" r="6350" b="8255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2525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E50054" w14:textId="74F15F34" w:rsidR="00BF0D9F" w:rsidRPr="00E30CA7" w:rsidRDefault="00BF0D9F" w:rsidP="00E30CA7">
      <w:pPr>
        <w:pStyle w:val="a3"/>
        <w:numPr>
          <w:ilvl w:val="0"/>
          <w:numId w:val="2"/>
        </w:numPr>
        <w:rPr>
          <w:rFonts w:ascii="Cambria" w:hAnsi="Cambria"/>
          <w:noProof/>
          <w:sz w:val="24"/>
          <w:szCs w:val="24"/>
          <w:lang w:eastAsia="ru-RU"/>
        </w:rPr>
      </w:pPr>
      <w:r w:rsidRPr="00E30CA7">
        <w:rPr>
          <w:rFonts w:ascii="Cambria" w:hAnsi="Cambria"/>
          <w:noProof/>
          <w:sz w:val="24"/>
          <w:szCs w:val="24"/>
          <w:lang w:eastAsia="ru-RU"/>
        </w:rPr>
        <w:lastRenderedPageBreak/>
        <w:t xml:space="preserve">Отсканируйте </w:t>
      </w:r>
      <w:r w:rsidRPr="00E30CA7">
        <w:rPr>
          <w:rFonts w:ascii="Cambria" w:hAnsi="Cambria"/>
          <w:noProof/>
          <w:sz w:val="24"/>
          <w:szCs w:val="24"/>
          <w:lang w:val="en-US" w:eastAsia="ru-RU"/>
        </w:rPr>
        <w:t>Data</w:t>
      </w:r>
      <w:r w:rsidRPr="00E30CA7">
        <w:rPr>
          <w:rFonts w:ascii="Cambria" w:hAnsi="Cambria"/>
          <w:noProof/>
          <w:sz w:val="24"/>
          <w:szCs w:val="24"/>
          <w:lang w:eastAsia="ru-RU"/>
        </w:rPr>
        <w:t xml:space="preserve"> </w:t>
      </w:r>
      <w:r w:rsidRPr="00E30CA7">
        <w:rPr>
          <w:rFonts w:ascii="Cambria" w:hAnsi="Cambria"/>
          <w:noProof/>
          <w:sz w:val="24"/>
          <w:szCs w:val="24"/>
          <w:lang w:val="en-US" w:eastAsia="ru-RU"/>
        </w:rPr>
        <w:t>Matrix</w:t>
      </w:r>
      <w:r w:rsidRPr="00E30CA7">
        <w:rPr>
          <w:rFonts w:ascii="Cambria" w:hAnsi="Cambria"/>
          <w:noProof/>
          <w:sz w:val="24"/>
          <w:szCs w:val="24"/>
          <w:lang w:eastAsia="ru-RU"/>
        </w:rPr>
        <w:t xml:space="preserve"> код на указанной упаковке.</w:t>
      </w:r>
    </w:p>
    <w:p w14:paraId="304A6591" w14:textId="77777777" w:rsidR="0029433A" w:rsidRPr="00E30CA7" w:rsidRDefault="0029433A">
      <w:pPr>
        <w:rPr>
          <w:rFonts w:ascii="Cambria" w:hAnsi="Cambria"/>
          <w:noProof/>
          <w:lang w:eastAsia="ru-RU"/>
        </w:rPr>
      </w:pPr>
      <w:r w:rsidRPr="00E30CA7">
        <w:rPr>
          <w:rFonts w:ascii="Cambria" w:hAnsi="Cambria"/>
          <w:noProof/>
          <w:lang w:eastAsia="ru-RU"/>
        </w:rPr>
        <w:drawing>
          <wp:inline distT="0" distB="0" distL="0" distR="0" wp14:anchorId="5DDA36EE" wp14:editId="177A3C57">
            <wp:extent cx="6734175" cy="4428696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741035" cy="4433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27375B" w14:textId="77777777" w:rsidR="00BF0D9F" w:rsidRPr="00E30CA7" w:rsidRDefault="00BF0D9F">
      <w:pPr>
        <w:rPr>
          <w:rFonts w:ascii="Cambria" w:hAnsi="Cambria"/>
          <w:noProof/>
          <w:lang w:eastAsia="ru-RU"/>
        </w:rPr>
      </w:pPr>
    </w:p>
    <w:p w14:paraId="48836311" w14:textId="77777777" w:rsidR="00BF0D9F" w:rsidRPr="00E30CA7" w:rsidRDefault="00BF0D9F">
      <w:pPr>
        <w:rPr>
          <w:rFonts w:ascii="Cambria" w:hAnsi="Cambria"/>
          <w:noProof/>
          <w:lang w:eastAsia="ru-RU"/>
        </w:rPr>
      </w:pPr>
    </w:p>
    <w:p w14:paraId="737C682D" w14:textId="77777777" w:rsidR="00BF0D9F" w:rsidRPr="00E30CA7" w:rsidRDefault="00BF0D9F">
      <w:pPr>
        <w:rPr>
          <w:rFonts w:ascii="Cambria" w:hAnsi="Cambria"/>
          <w:noProof/>
          <w:lang w:eastAsia="ru-RU"/>
        </w:rPr>
      </w:pPr>
    </w:p>
    <w:p w14:paraId="06B580DC" w14:textId="77777777" w:rsidR="00BF0D9F" w:rsidRPr="00E30CA7" w:rsidRDefault="00BF0D9F">
      <w:pPr>
        <w:rPr>
          <w:rFonts w:ascii="Cambria" w:hAnsi="Cambria"/>
          <w:noProof/>
          <w:lang w:eastAsia="ru-RU"/>
        </w:rPr>
      </w:pPr>
    </w:p>
    <w:p w14:paraId="7C1D2ACB" w14:textId="081CE56D" w:rsidR="00BF0D9F" w:rsidRPr="00E30CA7" w:rsidRDefault="00BF0D9F" w:rsidP="00E30CA7">
      <w:pPr>
        <w:pStyle w:val="a3"/>
        <w:numPr>
          <w:ilvl w:val="0"/>
          <w:numId w:val="2"/>
        </w:numPr>
        <w:rPr>
          <w:rFonts w:ascii="Cambria" w:hAnsi="Cambria"/>
          <w:noProof/>
          <w:sz w:val="24"/>
          <w:szCs w:val="24"/>
          <w:lang w:eastAsia="ru-RU"/>
        </w:rPr>
      </w:pPr>
      <w:r w:rsidRPr="00E30CA7">
        <w:rPr>
          <w:rFonts w:ascii="Cambria" w:hAnsi="Cambria"/>
          <w:noProof/>
          <w:sz w:val="24"/>
          <w:szCs w:val="24"/>
          <w:lang w:eastAsia="ru-RU"/>
        </w:rPr>
        <w:lastRenderedPageBreak/>
        <w:t>Если вы отсканировали нужный товар, позиция уйдет из окна «Контроль подобранных товаров».</w:t>
      </w:r>
    </w:p>
    <w:p w14:paraId="05FFBAC4" w14:textId="065864A6" w:rsidR="00BF0D9F" w:rsidRPr="00E30CA7" w:rsidRDefault="00BF0D9F">
      <w:pPr>
        <w:rPr>
          <w:rFonts w:ascii="Cambria" w:hAnsi="Cambria"/>
          <w:noProof/>
          <w:sz w:val="24"/>
          <w:szCs w:val="24"/>
          <w:lang w:eastAsia="ru-RU"/>
        </w:rPr>
      </w:pPr>
      <w:r w:rsidRPr="00E30CA7">
        <w:rPr>
          <w:rFonts w:ascii="Cambria" w:hAnsi="Cambria"/>
          <w:noProof/>
          <w:sz w:val="24"/>
          <w:szCs w:val="24"/>
          <w:lang w:eastAsia="ru-RU"/>
        </w:rPr>
        <w:t>Для окончания проверки нажмите</w:t>
      </w:r>
      <w:r w:rsidR="00E30CA7" w:rsidRPr="00E30CA7">
        <w:rPr>
          <w:rFonts w:ascii="Cambria" w:hAnsi="Cambria"/>
          <w:noProof/>
          <w:sz w:val="24"/>
          <w:szCs w:val="24"/>
          <w:lang w:eastAsia="ru-RU"/>
        </w:rPr>
        <w:t xml:space="preserve"> кнопку</w:t>
      </w:r>
      <w:r w:rsidRPr="00E30CA7">
        <w:rPr>
          <w:rFonts w:ascii="Cambria" w:hAnsi="Cambria"/>
          <w:noProof/>
          <w:sz w:val="24"/>
          <w:szCs w:val="24"/>
          <w:lang w:eastAsia="ru-RU"/>
        </w:rPr>
        <w:t xml:space="preserve"> «Закрыть».</w:t>
      </w:r>
    </w:p>
    <w:p w14:paraId="3EAC9EFC" w14:textId="77777777" w:rsidR="0029433A" w:rsidRPr="00E30CA7" w:rsidRDefault="0029433A">
      <w:pPr>
        <w:rPr>
          <w:rFonts w:ascii="Cambria" w:hAnsi="Cambria"/>
          <w:noProof/>
          <w:lang w:eastAsia="ru-RU"/>
        </w:rPr>
      </w:pPr>
      <w:r w:rsidRPr="00E30CA7">
        <w:rPr>
          <w:rFonts w:ascii="Cambria" w:hAnsi="Cambria"/>
          <w:noProof/>
          <w:lang w:eastAsia="ru-RU"/>
        </w:rPr>
        <w:drawing>
          <wp:inline distT="0" distB="0" distL="0" distR="0" wp14:anchorId="476998BE" wp14:editId="39158146">
            <wp:extent cx="7419975" cy="4920526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7427374" cy="49254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5C02B5" w14:textId="77777777" w:rsidR="00515062" w:rsidRPr="00E30CA7" w:rsidRDefault="00515062">
      <w:pPr>
        <w:rPr>
          <w:rFonts w:ascii="Cambria" w:hAnsi="Cambria"/>
          <w:noProof/>
          <w:lang w:eastAsia="ru-RU"/>
        </w:rPr>
      </w:pPr>
    </w:p>
    <w:p w14:paraId="58F693A9" w14:textId="71C48DF0" w:rsidR="00515062" w:rsidRPr="00A85719" w:rsidRDefault="00E30CA7" w:rsidP="00E30CA7">
      <w:pPr>
        <w:pStyle w:val="a3"/>
        <w:numPr>
          <w:ilvl w:val="0"/>
          <w:numId w:val="2"/>
        </w:numPr>
        <w:rPr>
          <w:rFonts w:ascii="Cambria" w:hAnsi="Cambria"/>
          <w:noProof/>
          <w:sz w:val="24"/>
          <w:szCs w:val="24"/>
          <w:lang w:eastAsia="ru-RU"/>
        </w:rPr>
      </w:pPr>
      <w:r w:rsidRPr="00A85719">
        <w:rPr>
          <w:rFonts w:ascii="Cambria" w:hAnsi="Cambria"/>
          <w:noProof/>
          <w:sz w:val="24"/>
          <w:szCs w:val="24"/>
          <w:lang w:eastAsia="ru-RU"/>
        </w:rPr>
        <w:lastRenderedPageBreak/>
        <w:t>При необходимости, р</w:t>
      </w:r>
      <w:r w:rsidR="00515062" w:rsidRPr="00A85719">
        <w:rPr>
          <w:rFonts w:ascii="Cambria" w:hAnsi="Cambria"/>
          <w:noProof/>
          <w:sz w:val="24"/>
          <w:szCs w:val="24"/>
          <w:lang w:eastAsia="ru-RU"/>
        </w:rPr>
        <w:t>аспечатайте сопроводительные документы.</w:t>
      </w:r>
      <w:r w:rsidRPr="00A85719">
        <w:rPr>
          <w:rFonts w:ascii="Cambria" w:hAnsi="Cambria"/>
          <w:noProof/>
          <w:sz w:val="24"/>
          <w:szCs w:val="24"/>
          <w:lang w:eastAsia="ru-RU"/>
        </w:rPr>
        <w:t xml:space="preserve"> </w:t>
      </w:r>
      <w:r w:rsidR="00515062" w:rsidRPr="00A85719">
        <w:rPr>
          <w:rFonts w:ascii="Cambria" w:hAnsi="Cambria"/>
          <w:noProof/>
          <w:sz w:val="24"/>
          <w:szCs w:val="24"/>
          <w:lang w:eastAsia="ru-RU"/>
        </w:rPr>
        <w:t xml:space="preserve">Для этого нажмите </w:t>
      </w:r>
      <w:r w:rsidRPr="00A85719">
        <w:rPr>
          <w:rFonts w:ascii="Cambria" w:hAnsi="Cambria"/>
          <w:noProof/>
          <w:sz w:val="24"/>
          <w:szCs w:val="24"/>
          <w:lang w:eastAsia="ru-RU"/>
        </w:rPr>
        <w:t xml:space="preserve">кнопку </w:t>
      </w:r>
      <w:r w:rsidR="00515062" w:rsidRPr="00A85719">
        <w:rPr>
          <w:rFonts w:ascii="Cambria" w:hAnsi="Cambria"/>
          <w:noProof/>
          <w:sz w:val="24"/>
          <w:szCs w:val="24"/>
          <w:lang w:eastAsia="ru-RU"/>
        </w:rPr>
        <w:t xml:space="preserve">«Печать» и выберите нужный вид </w:t>
      </w:r>
      <w:r w:rsidRPr="00A85719">
        <w:rPr>
          <w:rFonts w:ascii="Cambria" w:hAnsi="Cambria"/>
          <w:noProof/>
          <w:sz w:val="24"/>
          <w:szCs w:val="24"/>
          <w:lang w:eastAsia="ru-RU"/>
        </w:rPr>
        <w:t xml:space="preserve">печатной формы </w:t>
      </w:r>
      <w:r w:rsidR="00515062" w:rsidRPr="00A85719">
        <w:rPr>
          <w:rFonts w:ascii="Cambria" w:hAnsi="Cambria"/>
          <w:noProof/>
          <w:sz w:val="24"/>
          <w:szCs w:val="24"/>
          <w:lang w:eastAsia="ru-RU"/>
        </w:rPr>
        <w:t>документа.</w:t>
      </w:r>
    </w:p>
    <w:p w14:paraId="068BB295" w14:textId="77777777" w:rsidR="00BF0D9F" w:rsidRPr="00E30CA7" w:rsidRDefault="00BF0D9F">
      <w:pPr>
        <w:rPr>
          <w:rFonts w:ascii="Cambria" w:hAnsi="Cambria"/>
          <w:noProof/>
          <w:lang w:eastAsia="ru-RU"/>
        </w:rPr>
      </w:pPr>
    </w:p>
    <w:p w14:paraId="384EBF18" w14:textId="77777777" w:rsidR="007512FC" w:rsidRPr="00E30CA7" w:rsidRDefault="00515062">
      <w:pPr>
        <w:rPr>
          <w:rFonts w:ascii="Cambria" w:hAnsi="Cambria"/>
          <w:noProof/>
          <w:lang w:eastAsia="ru-RU"/>
        </w:rPr>
      </w:pPr>
      <w:r w:rsidRPr="00E30CA7">
        <w:rPr>
          <w:rFonts w:ascii="Cambria" w:hAnsi="Cambria"/>
          <w:noProof/>
          <w:lang w:eastAsia="ru-RU"/>
        </w:rPr>
        <w:drawing>
          <wp:inline distT="0" distB="0" distL="0" distR="0" wp14:anchorId="090D2284" wp14:editId="57F1CB63">
            <wp:extent cx="9251950" cy="2727960"/>
            <wp:effectExtent l="0" t="0" r="635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2727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05C1B4" w14:textId="77777777" w:rsidR="00515062" w:rsidRPr="00E30CA7" w:rsidRDefault="00515062">
      <w:pPr>
        <w:rPr>
          <w:rFonts w:ascii="Cambria" w:hAnsi="Cambria"/>
          <w:noProof/>
          <w:lang w:eastAsia="ru-RU"/>
        </w:rPr>
      </w:pPr>
    </w:p>
    <w:p w14:paraId="37E4E2E5" w14:textId="77777777" w:rsidR="00515062" w:rsidRPr="00E30CA7" w:rsidRDefault="00515062">
      <w:pPr>
        <w:rPr>
          <w:rFonts w:ascii="Cambria" w:hAnsi="Cambria"/>
          <w:noProof/>
          <w:lang w:eastAsia="ru-RU"/>
        </w:rPr>
      </w:pPr>
    </w:p>
    <w:p w14:paraId="62E13020" w14:textId="77777777" w:rsidR="00515062" w:rsidRPr="00E30CA7" w:rsidRDefault="00515062">
      <w:pPr>
        <w:rPr>
          <w:rFonts w:ascii="Cambria" w:hAnsi="Cambria"/>
          <w:noProof/>
          <w:lang w:eastAsia="ru-RU"/>
        </w:rPr>
      </w:pPr>
    </w:p>
    <w:p w14:paraId="740019A8" w14:textId="77777777" w:rsidR="00515062" w:rsidRPr="00E30CA7" w:rsidRDefault="00515062">
      <w:pPr>
        <w:rPr>
          <w:rFonts w:ascii="Cambria" w:hAnsi="Cambria"/>
          <w:noProof/>
          <w:lang w:eastAsia="ru-RU"/>
        </w:rPr>
      </w:pPr>
    </w:p>
    <w:p w14:paraId="42E540A9" w14:textId="77777777" w:rsidR="00515062" w:rsidRPr="00E30CA7" w:rsidRDefault="00515062">
      <w:pPr>
        <w:rPr>
          <w:rFonts w:ascii="Cambria" w:hAnsi="Cambria"/>
          <w:noProof/>
          <w:lang w:eastAsia="ru-RU"/>
        </w:rPr>
      </w:pPr>
    </w:p>
    <w:p w14:paraId="6FEE6C55" w14:textId="77777777" w:rsidR="00515062" w:rsidRPr="00E30CA7" w:rsidRDefault="00515062">
      <w:pPr>
        <w:rPr>
          <w:rFonts w:ascii="Cambria" w:hAnsi="Cambria"/>
          <w:noProof/>
          <w:lang w:eastAsia="ru-RU"/>
        </w:rPr>
      </w:pPr>
    </w:p>
    <w:p w14:paraId="28BEEA06" w14:textId="77777777" w:rsidR="00515062" w:rsidRPr="00E30CA7" w:rsidRDefault="00515062">
      <w:pPr>
        <w:rPr>
          <w:rFonts w:ascii="Cambria" w:hAnsi="Cambria"/>
          <w:noProof/>
          <w:lang w:eastAsia="ru-RU"/>
        </w:rPr>
      </w:pPr>
    </w:p>
    <w:p w14:paraId="5FE7A182" w14:textId="77777777" w:rsidR="00E30CA7" w:rsidRPr="00E30CA7" w:rsidRDefault="00E30CA7">
      <w:pPr>
        <w:rPr>
          <w:rFonts w:ascii="Cambria" w:hAnsi="Cambria"/>
          <w:noProof/>
          <w:lang w:eastAsia="ru-RU"/>
        </w:rPr>
      </w:pPr>
    </w:p>
    <w:p w14:paraId="7C123B14" w14:textId="3A983E01" w:rsidR="00515062" w:rsidRPr="00A85719" w:rsidRDefault="00E30CA7" w:rsidP="00E30CA7">
      <w:pPr>
        <w:pStyle w:val="a3"/>
        <w:numPr>
          <w:ilvl w:val="0"/>
          <w:numId w:val="2"/>
        </w:numPr>
        <w:rPr>
          <w:rFonts w:ascii="Cambria" w:hAnsi="Cambria"/>
          <w:noProof/>
          <w:sz w:val="24"/>
          <w:szCs w:val="24"/>
          <w:lang w:eastAsia="ru-RU"/>
        </w:rPr>
      </w:pPr>
      <w:r w:rsidRPr="00A85719">
        <w:rPr>
          <w:rFonts w:ascii="Cambria" w:hAnsi="Cambria"/>
          <w:noProof/>
          <w:sz w:val="24"/>
          <w:szCs w:val="24"/>
          <w:lang w:eastAsia="ru-RU"/>
        </w:rPr>
        <w:lastRenderedPageBreak/>
        <w:t xml:space="preserve">Для </w:t>
      </w:r>
      <w:r w:rsidR="00515062" w:rsidRPr="00A85719">
        <w:rPr>
          <w:rFonts w:ascii="Cambria" w:hAnsi="Cambria"/>
          <w:noProof/>
          <w:sz w:val="24"/>
          <w:szCs w:val="24"/>
          <w:lang w:eastAsia="ru-RU"/>
        </w:rPr>
        <w:t>распечат</w:t>
      </w:r>
      <w:r w:rsidR="008E2E23" w:rsidRPr="00A85719">
        <w:rPr>
          <w:rFonts w:ascii="Cambria" w:hAnsi="Cambria"/>
          <w:noProof/>
          <w:sz w:val="24"/>
          <w:szCs w:val="24"/>
          <w:lang w:eastAsia="ru-RU"/>
        </w:rPr>
        <w:t>ывания</w:t>
      </w:r>
      <w:r w:rsidR="00515062" w:rsidRPr="00A85719">
        <w:rPr>
          <w:rFonts w:ascii="Cambria" w:hAnsi="Cambria"/>
          <w:noProof/>
          <w:sz w:val="24"/>
          <w:szCs w:val="24"/>
          <w:lang w:eastAsia="ru-RU"/>
        </w:rPr>
        <w:t xml:space="preserve"> документа нажмите на  значок сверху экрана</w:t>
      </w:r>
      <w:r w:rsidRPr="00A85719">
        <w:rPr>
          <w:rFonts w:ascii="Cambria" w:hAnsi="Cambria"/>
          <w:noProof/>
          <w:sz w:val="24"/>
          <w:szCs w:val="24"/>
          <w:lang w:eastAsia="ru-RU"/>
        </w:rPr>
        <w:t xml:space="preserve"> </w:t>
      </w:r>
      <w:r w:rsidRPr="00A8571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0099C1D" wp14:editId="4BB6D9A7">
            <wp:extent cx="247650" cy="22860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4765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85719">
        <w:rPr>
          <w:rFonts w:ascii="Cambria" w:hAnsi="Cambria"/>
          <w:noProof/>
          <w:sz w:val="24"/>
          <w:szCs w:val="24"/>
          <w:lang w:eastAsia="ru-RU"/>
        </w:rPr>
        <w:t>.</w:t>
      </w:r>
    </w:p>
    <w:p w14:paraId="62715C09" w14:textId="77777777" w:rsidR="00515062" w:rsidRPr="00E30CA7" w:rsidRDefault="00515062">
      <w:pPr>
        <w:rPr>
          <w:rFonts w:ascii="Cambria" w:hAnsi="Cambria"/>
          <w:noProof/>
          <w:lang w:eastAsia="ru-RU"/>
        </w:rPr>
      </w:pPr>
      <w:r w:rsidRPr="00E30CA7">
        <w:rPr>
          <w:rFonts w:ascii="Cambria" w:hAnsi="Cambria"/>
          <w:noProof/>
          <w:lang w:eastAsia="ru-RU"/>
        </w:rPr>
        <w:drawing>
          <wp:inline distT="0" distB="0" distL="0" distR="0" wp14:anchorId="545C5BA7" wp14:editId="7634F3ED">
            <wp:extent cx="9251950" cy="4744085"/>
            <wp:effectExtent l="0" t="0" r="635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4744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E4A328" w14:textId="77777777" w:rsidR="00515062" w:rsidRPr="00E30CA7" w:rsidRDefault="00515062">
      <w:pPr>
        <w:rPr>
          <w:rFonts w:ascii="Cambria" w:hAnsi="Cambria"/>
          <w:noProof/>
          <w:lang w:eastAsia="ru-RU"/>
        </w:rPr>
      </w:pPr>
    </w:p>
    <w:p w14:paraId="2B53FFDD" w14:textId="77777777" w:rsidR="00515062" w:rsidRPr="00E30CA7" w:rsidRDefault="00515062">
      <w:pPr>
        <w:rPr>
          <w:rFonts w:ascii="Cambria" w:hAnsi="Cambria"/>
          <w:noProof/>
          <w:lang w:eastAsia="ru-RU"/>
        </w:rPr>
      </w:pPr>
    </w:p>
    <w:p w14:paraId="508B7BF4" w14:textId="7AEEC21D" w:rsidR="00BF0D9F" w:rsidRPr="00E30CA7" w:rsidRDefault="00BF0D9F" w:rsidP="00E30CA7">
      <w:pPr>
        <w:pStyle w:val="a3"/>
        <w:numPr>
          <w:ilvl w:val="0"/>
          <w:numId w:val="2"/>
        </w:numPr>
        <w:rPr>
          <w:rFonts w:ascii="Cambria" w:hAnsi="Cambria"/>
          <w:noProof/>
          <w:sz w:val="24"/>
          <w:szCs w:val="24"/>
          <w:lang w:eastAsia="ru-RU"/>
        </w:rPr>
      </w:pPr>
      <w:r w:rsidRPr="00E30CA7">
        <w:rPr>
          <w:rFonts w:ascii="Cambria" w:hAnsi="Cambria"/>
          <w:noProof/>
          <w:sz w:val="24"/>
          <w:szCs w:val="24"/>
          <w:lang w:eastAsia="ru-RU"/>
        </w:rPr>
        <w:lastRenderedPageBreak/>
        <w:t>Д</w:t>
      </w:r>
      <w:r w:rsidR="008E2E23">
        <w:rPr>
          <w:rFonts w:ascii="Cambria" w:hAnsi="Cambria"/>
          <w:noProof/>
          <w:sz w:val="24"/>
          <w:szCs w:val="24"/>
          <w:lang w:eastAsia="ru-RU"/>
        </w:rPr>
        <w:t>алее нажмите кноп</w:t>
      </w:r>
      <w:r w:rsidR="007261E1">
        <w:rPr>
          <w:rFonts w:ascii="Cambria" w:hAnsi="Cambria"/>
          <w:noProof/>
          <w:sz w:val="24"/>
          <w:szCs w:val="24"/>
          <w:lang w:eastAsia="ru-RU"/>
        </w:rPr>
        <w:t>ку «Провести и закрыть», товары спишутся с остатков аптеки.</w:t>
      </w:r>
    </w:p>
    <w:p w14:paraId="121F2219" w14:textId="77777777" w:rsidR="0029433A" w:rsidRPr="00E30CA7" w:rsidRDefault="0029433A">
      <w:pPr>
        <w:rPr>
          <w:rFonts w:ascii="Cambria" w:hAnsi="Cambria"/>
          <w:noProof/>
          <w:lang w:eastAsia="ru-RU"/>
        </w:rPr>
      </w:pPr>
      <w:r w:rsidRPr="00E30CA7">
        <w:rPr>
          <w:rFonts w:ascii="Cambria" w:hAnsi="Cambria"/>
          <w:noProof/>
          <w:lang w:eastAsia="ru-RU"/>
        </w:rPr>
        <w:drawing>
          <wp:inline distT="0" distB="0" distL="0" distR="0" wp14:anchorId="687EB844" wp14:editId="606FFB91">
            <wp:extent cx="9251950" cy="2411095"/>
            <wp:effectExtent l="0" t="0" r="6350" b="8255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2411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6BE67B" w14:textId="77777777" w:rsidR="0029433A" w:rsidRPr="00E30CA7" w:rsidRDefault="0029433A">
      <w:pPr>
        <w:rPr>
          <w:rFonts w:ascii="Cambria" w:hAnsi="Cambria"/>
          <w:noProof/>
          <w:lang w:eastAsia="ru-RU"/>
        </w:rPr>
      </w:pPr>
    </w:p>
    <w:p w14:paraId="7975EEDF" w14:textId="77777777" w:rsidR="004204E8" w:rsidRPr="00E30CA7" w:rsidRDefault="004204E8">
      <w:pPr>
        <w:rPr>
          <w:rFonts w:ascii="Cambria" w:hAnsi="Cambria"/>
        </w:rPr>
      </w:pPr>
    </w:p>
    <w:p w14:paraId="3C59DA52" w14:textId="77777777" w:rsidR="008E387D" w:rsidRPr="00E30CA7" w:rsidRDefault="008E387D">
      <w:pPr>
        <w:rPr>
          <w:rFonts w:ascii="Cambria" w:hAnsi="Cambria"/>
        </w:rPr>
      </w:pPr>
    </w:p>
    <w:p w14:paraId="5E1958A0" w14:textId="77777777" w:rsidR="003B7EA1" w:rsidRPr="00E30CA7" w:rsidRDefault="003B7EA1">
      <w:pPr>
        <w:rPr>
          <w:rFonts w:ascii="Cambria" w:hAnsi="Cambria"/>
        </w:rPr>
      </w:pPr>
    </w:p>
    <w:p w14:paraId="0D69CDFE" w14:textId="77777777" w:rsidR="003B7EA1" w:rsidRPr="00E30CA7" w:rsidRDefault="003B7EA1">
      <w:pPr>
        <w:rPr>
          <w:rFonts w:ascii="Cambria" w:hAnsi="Cambria"/>
        </w:rPr>
      </w:pPr>
    </w:p>
    <w:p w14:paraId="2F1030E9" w14:textId="77777777" w:rsidR="003B7EA1" w:rsidRPr="00E30CA7" w:rsidRDefault="003B7EA1">
      <w:pPr>
        <w:rPr>
          <w:rFonts w:ascii="Cambria" w:hAnsi="Cambria"/>
        </w:rPr>
      </w:pPr>
    </w:p>
    <w:p w14:paraId="1B3137DC" w14:textId="77777777" w:rsidR="003B7EA1" w:rsidRPr="00E30CA7" w:rsidRDefault="003B7EA1">
      <w:pPr>
        <w:rPr>
          <w:rFonts w:ascii="Cambria" w:hAnsi="Cambria"/>
        </w:rPr>
      </w:pPr>
    </w:p>
    <w:p w14:paraId="4A38A4E6" w14:textId="77777777" w:rsidR="003B7EA1" w:rsidRPr="00E30CA7" w:rsidRDefault="003B7EA1">
      <w:pPr>
        <w:rPr>
          <w:rFonts w:ascii="Cambria" w:hAnsi="Cambria"/>
        </w:rPr>
      </w:pPr>
    </w:p>
    <w:p w14:paraId="7A1AEB4F" w14:textId="77777777" w:rsidR="003B7EA1" w:rsidRPr="00E30CA7" w:rsidRDefault="003B7EA1">
      <w:pPr>
        <w:rPr>
          <w:rFonts w:ascii="Cambria" w:hAnsi="Cambria"/>
        </w:rPr>
      </w:pPr>
    </w:p>
    <w:p w14:paraId="75C23B25" w14:textId="77777777" w:rsidR="003B7EA1" w:rsidRPr="00E30CA7" w:rsidRDefault="003B7EA1">
      <w:pPr>
        <w:rPr>
          <w:rFonts w:ascii="Cambria" w:hAnsi="Cambria"/>
        </w:rPr>
      </w:pPr>
    </w:p>
    <w:p w14:paraId="3763E79D" w14:textId="77777777" w:rsidR="003729D6" w:rsidRPr="00E30CA7" w:rsidRDefault="003729D6">
      <w:pPr>
        <w:rPr>
          <w:rFonts w:ascii="Cambria" w:hAnsi="Cambria"/>
        </w:rPr>
      </w:pPr>
    </w:p>
    <w:sectPr w:rsidR="003729D6" w:rsidRPr="00E30CA7" w:rsidSect="008A4649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402317"/>
    <w:multiLevelType w:val="hybridMultilevel"/>
    <w:tmpl w:val="EDD83484"/>
    <w:lvl w:ilvl="0" w:tplc="FCBEA63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36227B"/>
    <w:multiLevelType w:val="hybridMultilevel"/>
    <w:tmpl w:val="1DBE4C1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4649"/>
    <w:rsid w:val="001950E6"/>
    <w:rsid w:val="0029433A"/>
    <w:rsid w:val="00362C20"/>
    <w:rsid w:val="003729D6"/>
    <w:rsid w:val="003A361A"/>
    <w:rsid w:val="003B7EA1"/>
    <w:rsid w:val="00405331"/>
    <w:rsid w:val="004204E8"/>
    <w:rsid w:val="00515062"/>
    <w:rsid w:val="007261E1"/>
    <w:rsid w:val="007368F3"/>
    <w:rsid w:val="007512FC"/>
    <w:rsid w:val="007E3075"/>
    <w:rsid w:val="00845127"/>
    <w:rsid w:val="00851020"/>
    <w:rsid w:val="008A4649"/>
    <w:rsid w:val="008E2E23"/>
    <w:rsid w:val="008E387D"/>
    <w:rsid w:val="009D6ABC"/>
    <w:rsid w:val="00A35555"/>
    <w:rsid w:val="00A85719"/>
    <w:rsid w:val="00BF0D9F"/>
    <w:rsid w:val="00D25B61"/>
    <w:rsid w:val="00D27BF4"/>
    <w:rsid w:val="00DA6CDE"/>
    <w:rsid w:val="00E30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81327E"/>
  <w15:chartTrackingRefBased/>
  <w15:docId w15:val="{F262C081-FC01-4F96-B79A-98AFC1F0B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BF0D9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05331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BF0D9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TOC Heading"/>
    <w:basedOn w:val="1"/>
    <w:next w:val="a"/>
    <w:uiPriority w:val="39"/>
    <w:unhideWhenUsed/>
    <w:qFormat/>
    <w:rsid w:val="00BF0D9F"/>
    <w:pPr>
      <w:outlineLvl w:val="9"/>
    </w:pPr>
    <w:rPr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379C5E-85F7-418F-BDCC-0F8B493674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1121</TotalTime>
  <Pages>9</Pages>
  <Words>187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Буренина Полина Юрьевна</dc:creator>
  <cp:keywords/>
  <dc:description/>
  <cp:lastModifiedBy>Свадеба Ирина Викторовна</cp:lastModifiedBy>
  <cp:revision>7</cp:revision>
  <dcterms:created xsi:type="dcterms:W3CDTF">2021-03-05T08:57:00Z</dcterms:created>
  <dcterms:modified xsi:type="dcterms:W3CDTF">2021-04-20T13:38:00Z</dcterms:modified>
</cp:coreProperties>
</file>