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86D301" w14:textId="2B613379" w:rsidR="0012478C" w:rsidRPr="007C3D97" w:rsidRDefault="00016506" w:rsidP="0012478C">
      <w:pPr>
        <w:jc w:val="center"/>
        <w:rPr>
          <w:rFonts w:ascii="Cambria" w:hAnsi="Cambria" w:cs="Times New Roman"/>
          <w:b/>
          <w:noProof/>
          <w:color w:val="2F5496" w:themeColor="accent5" w:themeShade="BF"/>
          <w:sz w:val="24"/>
          <w:szCs w:val="24"/>
          <w:lang w:eastAsia="ru-RU"/>
        </w:rPr>
      </w:pPr>
      <w:r w:rsidRPr="007C3D97">
        <w:rPr>
          <w:rFonts w:ascii="Cambria" w:hAnsi="Cambria" w:cs="Times New Roman"/>
          <w:b/>
          <w:noProof/>
          <w:color w:val="2F5496" w:themeColor="accent5" w:themeShade="BF"/>
          <w:sz w:val="24"/>
          <w:szCs w:val="24"/>
          <w:lang w:eastAsia="ru-RU"/>
        </w:rPr>
        <w:t>Печать этикеток и ценников</w:t>
      </w:r>
      <w:r w:rsidR="007C3D97" w:rsidRPr="007C3D97">
        <w:rPr>
          <w:rFonts w:ascii="Cambria" w:hAnsi="Cambria" w:cs="Times New Roman"/>
          <w:b/>
          <w:noProof/>
          <w:color w:val="2F5496" w:themeColor="accent5" w:themeShade="BF"/>
          <w:sz w:val="24"/>
          <w:szCs w:val="24"/>
          <w:lang w:eastAsia="ru-RU"/>
        </w:rPr>
        <w:t xml:space="preserve"> в ИС Софт-Аптека.</w:t>
      </w:r>
    </w:p>
    <w:p w14:paraId="6459888E" w14:textId="6B4843CA" w:rsidR="00914DB9" w:rsidRPr="007C3D97" w:rsidRDefault="00914DB9" w:rsidP="007C3D97">
      <w:pPr>
        <w:pStyle w:val="a3"/>
        <w:numPr>
          <w:ilvl w:val="0"/>
          <w:numId w:val="1"/>
        </w:numPr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</w:pPr>
      <w:r w:rsidRPr="007C3D97"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  <w:t>В разделе Продажи</w:t>
      </w:r>
      <w:r w:rsidR="00976F0E" w:rsidRPr="007C3D97"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  <w:t xml:space="preserve"> </w:t>
      </w:r>
      <w:r w:rsidRPr="007C3D97"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  <w:t>-</w:t>
      </w:r>
      <w:r w:rsidR="00976F0E" w:rsidRPr="007C3D97"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  <w:t xml:space="preserve"> </w:t>
      </w:r>
      <w:r w:rsidRPr="007C3D97"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  <w:t>Сервис выберите «Печать этикеток и ценников»</w:t>
      </w:r>
      <w:r w:rsidR="007C3D97"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  <w:t>.</w:t>
      </w:r>
    </w:p>
    <w:p w14:paraId="59D89C75" w14:textId="77777777" w:rsidR="00914DB9" w:rsidRPr="007C3D97" w:rsidRDefault="00914DB9" w:rsidP="00914DB9">
      <w:pPr>
        <w:jc w:val="center"/>
        <w:rPr>
          <w:rFonts w:ascii="Cambria" w:hAnsi="Cambria" w:cs="Times New Roman"/>
          <w:b/>
          <w:noProof/>
          <w:color w:val="2F5496" w:themeColor="accent5" w:themeShade="BF"/>
          <w:sz w:val="24"/>
          <w:szCs w:val="24"/>
          <w:lang w:eastAsia="ru-RU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FC9B4FA" wp14:editId="2830C1A0">
            <wp:extent cx="5940425" cy="3171825"/>
            <wp:effectExtent l="0" t="0" r="3175" b="9525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71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F70B6B" w14:textId="77777777" w:rsidR="00016506" w:rsidRPr="007C3D97" w:rsidRDefault="00016506" w:rsidP="00016506">
      <w:pPr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</w:pPr>
      <w:r w:rsidRPr="007C3D97"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  <w:t>По умолчанию проставлен</w:t>
      </w:r>
      <w:r w:rsidR="005E60A0" w:rsidRPr="007C3D97"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  <w:t>ы следующие фильтры:</w:t>
      </w:r>
    </w:p>
    <w:p w14:paraId="517DFCAF" w14:textId="77777777" w:rsidR="005E60A0" w:rsidRPr="007C3D97" w:rsidRDefault="005E60A0" w:rsidP="00016506">
      <w:pPr>
        <w:rPr>
          <w:rFonts w:ascii="Cambria" w:hAnsi="Cambria" w:cs="Times New Roman"/>
          <w:i/>
          <w:noProof/>
          <w:color w:val="000000" w:themeColor="text1"/>
          <w:sz w:val="24"/>
          <w:szCs w:val="24"/>
          <w:lang w:eastAsia="ru-RU"/>
        </w:rPr>
      </w:pPr>
      <w:r w:rsidRPr="007C3D97"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  <w:t xml:space="preserve">- </w:t>
      </w:r>
      <w:r w:rsidRPr="007C3D97">
        <w:rPr>
          <w:rFonts w:ascii="Cambria" w:hAnsi="Cambria" w:cs="Times New Roman"/>
          <w:i/>
          <w:noProof/>
          <w:color w:val="000000" w:themeColor="text1"/>
          <w:sz w:val="24"/>
          <w:szCs w:val="24"/>
          <w:lang w:eastAsia="ru-RU"/>
        </w:rPr>
        <w:t>Печать ценников только с повышением цены</w:t>
      </w:r>
    </w:p>
    <w:p w14:paraId="6953A63B" w14:textId="77777777" w:rsidR="005E60A0" w:rsidRPr="007C3D97" w:rsidRDefault="005E60A0" w:rsidP="00016506">
      <w:pPr>
        <w:rPr>
          <w:rFonts w:ascii="Cambria" w:hAnsi="Cambria" w:cs="Times New Roman"/>
          <w:i/>
          <w:noProof/>
          <w:color w:val="000000" w:themeColor="text1"/>
          <w:sz w:val="24"/>
          <w:szCs w:val="24"/>
          <w:lang w:eastAsia="ru-RU"/>
        </w:rPr>
      </w:pPr>
      <w:r w:rsidRPr="007C3D97"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  <w:t xml:space="preserve">- </w:t>
      </w:r>
      <w:r w:rsidRPr="007C3D97">
        <w:rPr>
          <w:rFonts w:ascii="Cambria" w:hAnsi="Cambria" w:cs="Times New Roman"/>
          <w:i/>
          <w:noProof/>
          <w:color w:val="000000" w:themeColor="text1"/>
          <w:sz w:val="24"/>
          <w:szCs w:val="24"/>
          <w:lang w:eastAsia="ru-RU"/>
        </w:rPr>
        <w:t>Безрецептурные товары</w:t>
      </w:r>
    </w:p>
    <w:p w14:paraId="491D0B69" w14:textId="5674E911" w:rsidR="007247D0" w:rsidRPr="007C3D97" w:rsidRDefault="007C3D97" w:rsidP="00016506">
      <w:pPr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  <w:t xml:space="preserve">2. </w:t>
      </w:r>
      <w:r w:rsidR="005E60A0" w:rsidRPr="007C3D97"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  <w:t xml:space="preserve">Для заполнения списка </w:t>
      </w:r>
      <w:r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  <w:t>товарами</w:t>
      </w:r>
      <w:r w:rsidR="005E60A0" w:rsidRPr="007C3D97"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  <w:t>,</w:t>
      </w:r>
      <w:r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  <w:t xml:space="preserve"> по которым изменила цена в прайсе,</w:t>
      </w:r>
      <w:r w:rsidR="005E60A0" w:rsidRPr="007C3D97">
        <w:rPr>
          <w:rFonts w:ascii="Cambria" w:hAnsi="Cambria" w:cs="Times New Roman"/>
          <w:noProof/>
          <w:color w:val="000000" w:themeColor="text1"/>
          <w:sz w:val="24"/>
          <w:szCs w:val="24"/>
          <w:lang w:eastAsia="ru-RU"/>
        </w:rPr>
        <w:t xml:space="preserve"> нажмите кнопку «Заполнить».</w:t>
      </w:r>
    </w:p>
    <w:p w14:paraId="7A4B9D26" w14:textId="77777777" w:rsidR="0041432B" w:rsidRPr="007C3D97" w:rsidRDefault="005A0F1D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180D2B1" wp14:editId="761FB9A6">
            <wp:extent cx="5802751" cy="3503981"/>
            <wp:effectExtent l="0" t="0" r="762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05160" cy="35054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D8AB1F" w14:textId="77777777" w:rsidR="00914DB9" w:rsidRPr="007C3D97" w:rsidRDefault="00914DB9">
      <w:pPr>
        <w:rPr>
          <w:rFonts w:ascii="Cambria" w:hAnsi="Cambria" w:cs="Times New Roman"/>
          <w:sz w:val="24"/>
          <w:szCs w:val="24"/>
        </w:rPr>
      </w:pPr>
    </w:p>
    <w:p w14:paraId="3029A8E4" w14:textId="7D07BBE0" w:rsidR="005E60A0" w:rsidRPr="007C3D97" w:rsidRDefault="005E60A0" w:rsidP="007C3D97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 w:cs="Times New Roman"/>
          <w:sz w:val="24"/>
          <w:szCs w:val="24"/>
        </w:rPr>
        <w:lastRenderedPageBreak/>
        <w:t xml:space="preserve">По всем позициям </w:t>
      </w:r>
      <w:r w:rsidR="007C3D97">
        <w:rPr>
          <w:rFonts w:ascii="Cambria" w:hAnsi="Cambria" w:cs="Times New Roman"/>
          <w:sz w:val="24"/>
          <w:szCs w:val="24"/>
        </w:rPr>
        <w:t xml:space="preserve">в сформированном списке </w:t>
      </w:r>
      <w:r w:rsidRPr="007C3D97">
        <w:rPr>
          <w:rFonts w:ascii="Cambria" w:hAnsi="Cambria" w:cs="Times New Roman"/>
          <w:sz w:val="24"/>
          <w:szCs w:val="24"/>
        </w:rPr>
        <w:t xml:space="preserve">будет проставлена галочка </w:t>
      </w:r>
      <w:r w:rsidR="007C3D97">
        <w:rPr>
          <w:rFonts w:ascii="Cambria" w:hAnsi="Cambria" w:cs="Times New Roman"/>
          <w:sz w:val="24"/>
          <w:szCs w:val="24"/>
        </w:rPr>
        <w:t xml:space="preserve">в колонке </w:t>
      </w:r>
      <w:r w:rsidRPr="007C3D97">
        <w:rPr>
          <w:rFonts w:ascii="Cambria" w:hAnsi="Cambria" w:cs="Times New Roman"/>
          <w:sz w:val="24"/>
          <w:szCs w:val="24"/>
        </w:rPr>
        <w:t>«Печать»</w:t>
      </w:r>
      <w:r w:rsidR="007C3D97">
        <w:rPr>
          <w:rFonts w:ascii="Cambria" w:hAnsi="Cambria" w:cs="Times New Roman"/>
          <w:sz w:val="24"/>
          <w:szCs w:val="24"/>
        </w:rPr>
        <w:t>.</w:t>
      </w:r>
      <w:r w:rsidRPr="007C3D97">
        <w:rPr>
          <w:rFonts w:ascii="Cambria" w:hAnsi="Cambria" w:cs="Times New Roman"/>
          <w:sz w:val="24"/>
          <w:szCs w:val="24"/>
        </w:rPr>
        <w:t xml:space="preserve"> </w:t>
      </w:r>
      <w:r w:rsidR="007C3D97">
        <w:rPr>
          <w:rFonts w:ascii="Cambria" w:hAnsi="Cambria" w:cs="Times New Roman"/>
          <w:sz w:val="24"/>
          <w:szCs w:val="24"/>
        </w:rPr>
        <w:t>В Колонке «К</w:t>
      </w:r>
      <w:r w:rsidRPr="007C3D97">
        <w:rPr>
          <w:rFonts w:ascii="Cambria" w:hAnsi="Cambria" w:cs="Times New Roman"/>
          <w:sz w:val="24"/>
          <w:szCs w:val="24"/>
        </w:rPr>
        <w:t>оличество листов на печать</w:t>
      </w:r>
      <w:r w:rsidR="007C3D97">
        <w:rPr>
          <w:rFonts w:ascii="Cambria" w:hAnsi="Cambria" w:cs="Times New Roman"/>
          <w:sz w:val="24"/>
          <w:szCs w:val="24"/>
        </w:rPr>
        <w:t xml:space="preserve">» будет указано количество листов бумаги, </w:t>
      </w:r>
      <w:proofErr w:type="spellStart"/>
      <w:r w:rsidR="007C3D97">
        <w:rPr>
          <w:rFonts w:ascii="Cambria" w:hAnsi="Cambria" w:cs="Times New Roman"/>
          <w:sz w:val="24"/>
          <w:szCs w:val="24"/>
        </w:rPr>
        <w:t>потребуемое</w:t>
      </w:r>
      <w:proofErr w:type="spellEnd"/>
      <w:r w:rsidR="007C3D97">
        <w:rPr>
          <w:rFonts w:ascii="Cambria" w:hAnsi="Cambria" w:cs="Times New Roman"/>
          <w:sz w:val="24"/>
          <w:szCs w:val="24"/>
        </w:rPr>
        <w:t xml:space="preserve"> для распечатки данных ценников.</w:t>
      </w:r>
    </w:p>
    <w:p w14:paraId="49410A7E" w14:textId="77777777" w:rsidR="00086562" w:rsidRPr="007C3D97" w:rsidRDefault="005A0F1D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A21FE21" wp14:editId="451F1653">
            <wp:extent cx="5735461" cy="3479901"/>
            <wp:effectExtent l="0" t="0" r="0" b="635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41416" cy="34835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3C718B" w14:textId="77999472" w:rsidR="005E60A0" w:rsidRPr="007C3D97" w:rsidRDefault="005E60A0">
      <w:pPr>
        <w:rPr>
          <w:rFonts w:ascii="Cambria" w:hAnsi="Cambria" w:cs="Times New Roman"/>
          <w:color w:val="000000" w:themeColor="text1"/>
          <w:sz w:val="24"/>
          <w:szCs w:val="24"/>
        </w:rPr>
      </w:pPr>
      <w:r w:rsidRPr="007C3D97">
        <w:rPr>
          <w:rFonts w:ascii="Cambria" w:hAnsi="Cambria" w:cs="Times New Roman"/>
          <w:color w:val="000000" w:themeColor="text1"/>
          <w:sz w:val="24"/>
          <w:szCs w:val="24"/>
        </w:rPr>
        <w:t xml:space="preserve">В случае, если нет необходимости печати всех листов, вы можете </w:t>
      </w:r>
      <w:r w:rsidR="007C3D97">
        <w:rPr>
          <w:rFonts w:ascii="Cambria" w:hAnsi="Cambria" w:cs="Times New Roman"/>
          <w:color w:val="000000" w:themeColor="text1"/>
          <w:sz w:val="24"/>
          <w:szCs w:val="24"/>
        </w:rPr>
        <w:t xml:space="preserve">изменить </w:t>
      </w:r>
      <w:r w:rsidRPr="007C3D97">
        <w:rPr>
          <w:rFonts w:ascii="Cambria" w:hAnsi="Cambria" w:cs="Times New Roman"/>
          <w:color w:val="000000" w:themeColor="text1"/>
          <w:sz w:val="24"/>
          <w:szCs w:val="24"/>
        </w:rPr>
        <w:t>необходимое количество</w:t>
      </w:r>
      <w:r w:rsidR="007C3D97">
        <w:rPr>
          <w:rFonts w:ascii="Cambria" w:hAnsi="Cambria" w:cs="Times New Roman"/>
          <w:color w:val="000000" w:themeColor="text1"/>
          <w:sz w:val="24"/>
          <w:szCs w:val="24"/>
        </w:rPr>
        <w:t xml:space="preserve"> листов</w:t>
      </w:r>
      <w:r w:rsidRPr="007C3D97">
        <w:rPr>
          <w:rFonts w:ascii="Cambria" w:hAnsi="Cambria" w:cs="Times New Roman"/>
          <w:color w:val="000000" w:themeColor="text1"/>
          <w:sz w:val="24"/>
          <w:szCs w:val="24"/>
        </w:rPr>
        <w:t>.</w:t>
      </w:r>
    </w:p>
    <w:p w14:paraId="2BA3FD10" w14:textId="2B810479" w:rsidR="005E60A0" w:rsidRPr="007C3D97" w:rsidRDefault="007C3D97">
      <w:pPr>
        <w:rPr>
          <w:rFonts w:ascii="Cambria" w:hAnsi="Cambria" w:cs="Times New Roman"/>
          <w:i/>
          <w:color w:val="2F5496" w:themeColor="accent5" w:themeShade="BF"/>
          <w:sz w:val="24"/>
          <w:szCs w:val="24"/>
        </w:rPr>
      </w:pPr>
      <w:r w:rsidRPr="007C3D97">
        <w:rPr>
          <w:rFonts w:ascii="Cambria" w:hAnsi="Cambria" w:cs="Times New Roman"/>
          <w:color w:val="000000" w:themeColor="text1"/>
          <w:sz w:val="24"/>
          <w:szCs w:val="24"/>
        </w:rPr>
        <w:t>После проставления</w:t>
      </w:r>
      <w:r w:rsidR="005E60A0" w:rsidRPr="007C3D97">
        <w:rPr>
          <w:rFonts w:ascii="Cambria" w:hAnsi="Cambria" w:cs="Times New Roman"/>
          <w:color w:val="000000" w:themeColor="text1"/>
          <w:sz w:val="24"/>
          <w:szCs w:val="24"/>
        </w:rPr>
        <w:t xml:space="preserve"> </w:t>
      </w:r>
      <w:r>
        <w:rPr>
          <w:rFonts w:ascii="Cambria" w:hAnsi="Cambria" w:cs="Times New Roman"/>
          <w:color w:val="000000" w:themeColor="text1"/>
          <w:sz w:val="24"/>
          <w:szCs w:val="24"/>
        </w:rPr>
        <w:t xml:space="preserve">нужного количества листов </w:t>
      </w:r>
      <w:r w:rsidR="005E60A0" w:rsidRPr="007C3D97">
        <w:rPr>
          <w:rFonts w:ascii="Cambria" w:hAnsi="Cambria" w:cs="Times New Roman"/>
          <w:color w:val="000000" w:themeColor="text1"/>
          <w:sz w:val="24"/>
          <w:szCs w:val="24"/>
        </w:rPr>
        <w:t xml:space="preserve">галка «Печатать» будет </w:t>
      </w:r>
      <w:r>
        <w:rPr>
          <w:rFonts w:ascii="Cambria" w:hAnsi="Cambria" w:cs="Times New Roman"/>
          <w:color w:val="000000" w:themeColor="text1"/>
          <w:sz w:val="24"/>
          <w:szCs w:val="24"/>
        </w:rPr>
        <w:t>проставлена</w:t>
      </w:r>
      <w:r w:rsidR="005E60A0" w:rsidRPr="007C3D97">
        <w:rPr>
          <w:rFonts w:ascii="Cambria" w:hAnsi="Cambria" w:cs="Times New Roman"/>
          <w:color w:val="000000" w:themeColor="text1"/>
          <w:sz w:val="24"/>
          <w:szCs w:val="24"/>
        </w:rPr>
        <w:t xml:space="preserve"> только на фиксированном количестве товаров</w:t>
      </w:r>
      <w:r>
        <w:rPr>
          <w:rFonts w:ascii="Cambria" w:hAnsi="Cambria" w:cs="Times New Roman"/>
          <w:color w:val="000000" w:themeColor="text1"/>
          <w:sz w:val="24"/>
          <w:szCs w:val="24"/>
        </w:rPr>
        <w:t>, согласно</w:t>
      </w:r>
      <w:r>
        <w:rPr>
          <w:rFonts w:ascii="Cambria" w:hAnsi="Cambria" w:cs="Times New Roman"/>
          <w:i/>
          <w:color w:val="2F5496" w:themeColor="accent5" w:themeShade="BF"/>
          <w:sz w:val="24"/>
          <w:szCs w:val="24"/>
        </w:rPr>
        <w:t xml:space="preserve"> отбору от </w:t>
      </w:r>
      <w:r w:rsidR="005E60A0" w:rsidRPr="007C3D97">
        <w:rPr>
          <w:rFonts w:ascii="Cambria" w:hAnsi="Cambria" w:cs="Times New Roman"/>
          <w:i/>
          <w:color w:val="2F5496" w:themeColor="accent5" w:themeShade="BF"/>
          <w:sz w:val="24"/>
          <w:szCs w:val="24"/>
        </w:rPr>
        <w:t>самого большого изменения цены</w:t>
      </w:r>
      <w:r w:rsidR="000A7642" w:rsidRPr="007C3D97">
        <w:rPr>
          <w:rFonts w:ascii="Cambria" w:hAnsi="Cambria" w:cs="Times New Roman"/>
          <w:i/>
          <w:color w:val="2F5496" w:themeColor="accent5" w:themeShade="BF"/>
          <w:sz w:val="24"/>
          <w:szCs w:val="24"/>
        </w:rPr>
        <w:t>.</w:t>
      </w:r>
    </w:p>
    <w:p w14:paraId="4D300D9A" w14:textId="77777777" w:rsidR="00086562" w:rsidRPr="007C3D97" w:rsidRDefault="005A0F1D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4A83BED" wp14:editId="550FE1C4">
            <wp:extent cx="5723896" cy="3474720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43562" cy="3486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86AF07" w14:textId="147E623D" w:rsidR="000A7642" w:rsidRPr="007C3D97" w:rsidRDefault="000A7642" w:rsidP="007C3D97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 w:cs="Times New Roman"/>
          <w:sz w:val="24"/>
          <w:szCs w:val="24"/>
        </w:rPr>
        <w:lastRenderedPageBreak/>
        <w:t xml:space="preserve">Если к изменению будет представлено большое количество измененных ценников, </w:t>
      </w:r>
      <w:r w:rsidR="007C3D97">
        <w:rPr>
          <w:rFonts w:ascii="Cambria" w:hAnsi="Cambria" w:cs="Times New Roman"/>
          <w:sz w:val="24"/>
          <w:szCs w:val="24"/>
        </w:rPr>
        <w:t>отроется окно с сообщением.</w:t>
      </w:r>
      <w:r w:rsidRPr="007C3D97">
        <w:rPr>
          <w:rFonts w:ascii="Cambria" w:hAnsi="Cambria" w:cs="Times New Roman"/>
          <w:sz w:val="24"/>
          <w:szCs w:val="24"/>
        </w:rPr>
        <w:t xml:space="preserve"> </w:t>
      </w:r>
    </w:p>
    <w:p w14:paraId="14F57078" w14:textId="28AF668B" w:rsidR="000A7642" w:rsidRDefault="000A7642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 w:cs="Times New Roman"/>
          <w:sz w:val="24"/>
          <w:szCs w:val="24"/>
        </w:rPr>
        <w:t>При обнаружении сбоя, обратитесь в офис для проверки прайса и отложите печать.</w:t>
      </w:r>
    </w:p>
    <w:p w14:paraId="6BFD9EF6" w14:textId="71F8C352" w:rsidR="007C3D97" w:rsidRPr="007C3D97" w:rsidRDefault="007C3D97">
      <w:pPr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>В случае отсутствия ошибки н</w:t>
      </w:r>
      <w:r w:rsidRPr="007C3D97">
        <w:rPr>
          <w:rFonts w:ascii="Cambria" w:hAnsi="Cambria" w:cs="Times New Roman"/>
          <w:sz w:val="24"/>
          <w:szCs w:val="24"/>
        </w:rPr>
        <w:t>ажмите кнопку «Все в порядке, печатаем».</w:t>
      </w:r>
    </w:p>
    <w:p w14:paraId="26E865AA" w14:textId="77777777" w:rsidR="00086562" w:rsidRPr="007C3D97" w:rsidRDefault="005A0F1D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D5500E8" wp14:editId="2110A2EB">
            <wp:extent cx="5749747" cy="3476277"/>
            <wp:effectExtent l="0" t="0" r="381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54433" cy="3479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90FBD5" w14:textId="3BC91580" w:rsidR="000A7642" w:rsidRPr="007C3D97" w:rsidRDefault="000A7642" w:rsidP="007C3D97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 w:cs="Times New Roman"/>
          <w:sz w:val="24"/>
          <w:szCs w:val="24"/>
        </w:rPr>
        <w:t>Распечатайте выбранные ценники, нажав кнопку «Печать».</w:t>
      </w:r>
    </w:p>
    <w:p w14:paraId="2119E263" w14:textId="77777777" w:rsidR="000A7642" w:rsidRPr="007C3D97" w:rsidRDefault="000A7642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 w:cs="Times New Roman"/>
          <w:sz w:val="24"/>
          <w:szCs w:val="24"/>
        </w:rPr>
        <w:t>После распечатки закройте форму печати.</w:t>
      </w:r>
    </w:p>
    <w:p w14:paraId="790EB8CB" w14:textId="77777777" w:rsidR="00086562" w:rsidRPr="007C3D97" w:rsidRDefault="00086562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 w:cs="Times New Roman"/>
          <w:noProof/>
          <w:sz w:val="24"/>
          <w:szCs w:val="24"/>
          <w:lang w:eastAsia="ru-RU"/>
        </w:rPr>
        <w:drawing>
          <wp:inline distT="0" distB="0" distL="0" distR="0" wp14:anchorId="1646D4A9" wp14:editId="36590F38">
            <wp:extent cx="5925153" cy="1992573"/>
            <wp:effectExtent l="0" t="0" r="0" b="825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84286" cy="20124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D432DD" w14:textId="77777777" w:rsidR="00914DB9" w:rsidRPr="007C3D97" w:rsidRDefault="00914DB9">
      <w:pPr>
        <w:rPr>
          <w:rFonts w:ascii="Cambria" w:hAnsi="Cambria" w:cs="Times New Roman"/>
          <w:sz w:val="24"/>
          <w:szCs w:val="24"/>
        </w:rPr>
      </w:pPr>
    </w:p>
    <w:p w14:paraId="1BB03083" w14:textId="77777777" w:rsidR="00914DB9" w:rsidRPr="007C3D97" w:rsidRDefault="00914DB9">
      <w:pPr>
        <w:rPr>
          <w:rFonts w:ascii="Cambria" w:hAnsi="Cambria" w:cs="Times New Roman"/>
          <w:sz w:val="24"/>
          <w:szCs w:val="24"/>
        </w:rPr>
      </w:pPr>
    </w:p>
    <w:p w14:paraId="5141DE77" w14:textId="77777777" w:rsidR="00914DB9" w:rsidRPr="007C3D97" w:rsidRDefault="00914DB9">
      <w:pPr>
        <w:rPr>
          <w:rFonts w:ascii="Cambria" w:hAnsi="Cambria" w:cs="Times New Roman"/>
          <w:sz w:val="24"/>
          <w:szCs w:val="24"/>
        </w:rPr>
      </w:pPr>
    </w:p>
    <w:p w14:paraId="67006301" w14:textId="77777777" w:rsidR="00914DB9" w:rsidRPr="007C3D97" w:rsidRDefault="00914DB9">
      <w:pPr>
        <w:rPr>
          <w:rFonts w:ascii="Cambria" w:hAnsi="Cambria" w:cs="Times New Roman"/>
          <w:sz w:val="24"/>
          <w:szCs w:val="24"/>
        </w:rPr>
      </w:pPr>
    </w:p>
    <w:p w14:paraId="14E30D29" w14:textId="77777777" w:rsidR="00914DB9" w:rsidRPr="007C3D97" w:rsidRDefault="00914DB9">
      <w:pPr>
        <w:rPr>
          <w:rFonts w:ascii="Cambria" w:hAnsi="Cambria" w:cs="Times New Roman"/>
          <w:sz w:val="24"/>
          <w:szCs w:val="24"/>
        </w:rPr>
      </w:pPr>
    </w:p>
    <w:p w14:paraId="1842D881" w14:textId="77777777" w:rsidR="007C3D97" w:rsidRDefault="007C3D97">
      <w:pPr>
        <w:rPr>
          <w:rFonts w:ascii="Cambria" w:hAnsi="Cambria" w:cs="Times New Roman"/>
          <w:sz w:val="24"/>
          <w:szCs w:val="24"/>
        </w:rPr>
      </w:pPr>
    </w:p>
    <w:p w14:paraId="05F07B08" w14:textId="401A7FE1" w:rsidR="00086562" w:rsidRPr="007C3D97" w:rsidRDefault="000A7642" w:rsidP="007C3D97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 w:cs="Times New Roman"/>
          <w:sz w:val="24"/>
          <w:szCs w:val="24"/>
        </w:rPr>
        <w:lastRenderedPageBreak/>
        <w:t>Для обновления списка без распечатанных позиций, нажмите кнопку «Заполнить».</w:t>
      </w:r>
    </w:p>
    <w:p w14:paraId="75AC8B57" w14:textId="77777777" w:rsidR="0012478C" w:rsidRPr="007C3D97" w:rsidRDefault="00914DB9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1A99730" wp14:editId="3219B6A0">
            <wp:extent cx="5895083" cy="3569818"/>
            <wp:effectExtent l="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898394" cy="35718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6A739A" w14:textId="14545050" w:rsidR="000A7642" w:rsidRPr="00A56902" w:rsidRDefault="00A56902" w:rsidP="00A56902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A56902">
        <w:rPr>
          <w:rFonts w:ascii="Cambria" w:hAnsi="Cambria" w:cs="Times New Roman"/>
          <w:sz w:val="24"/>
          <w:szCs w:val="24"/>
        </w:rPr>
        <w:t>После заполнения</w:t>
      </w:r>
      <w:r w:rsidR="000A7642" w:rsidRPr="00A56902">
        <w:rPr>
          <w:rFonts w:ascii="Cambria" w:hAnsi="Cambria" w:cs="Times New Roman"/>
          <w:sz w:val="24"/>
          <w:szCs w:val="24"/>
        </w:rPr>
        <w:t xml:space="preserve"> все позиции по умолчанию встанут к печати.</w:t>
      </w:r>
    </w:p>
    <w:p w14:paraId="49E1C378" w14:textId="75F3CAAE" w:rsidR="000A7642" w:rsidRPr="007C3D97" w:rsidRDefault="000A7642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 w:cs="Times New Roman"/>
          <w:sz w:val="24"/>
          <w:szCs w:val="24"/>
        </w:rPr>
        <w:t>Для просмотра ранее напечатанных ценников</w:t>
      </w:r>
      <w:r w:rsidR="00A56902">
        <w:rPr>
          <w:rFonts w:ascii="Cambria" w:hAnsi="Cambria" w:cs="Times New Roman"/>
          <w:sz w:val="24"/>
          <w:szCs w:val="24"/>
        </w:rPr>
        <w:t xml:space="preserve"> перейдите во вкладку</w:t>
      </w:r>
      <w:r w:rsidRPr="007C3D97">
        <w:rPr>
          <w:rFonts w:ascii="Cambria" w:hAnsi="Cambria" w:cs="Times New Roman"/>
          <w:sz w:val="24"/>
          <w:szCs w:val="24"/>
        </w:rPr>
        <w:t xml:space="preserve"> «Напечатанные ценники».</w:t>
      </w:r>
    </w:p>
    <w:p w14:paraId="2D6CBA10" w14:textId="32A9F603" w:rsidR="00914DB9" w:rsidRDefault="00914DB9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F7FD5B8" wp14:editId="0636B329">
            <wp:extent cx="5940425" cy="3599815"/>
            <wp:effectExtent l="0" t="0" r="3175" b="635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59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4F9F8A" w14:textId="77777777" w:rsidR="00A56902" w:rsidRPr="007C3D97" w:rsidRDefault="00A56902">
      <w:pPr>
        <w:rPr>
          <w:rFonts w:ascii="Cambria" w:hAnsi="Cambria" w:cs="Times New Roman"/>
          <w:sz w:val="24"/>
          <w:szCs w:val="24"/>
        </w:rPr>
      </w:pPr>
    </w:p>
    <w:p w14:paraId="3F2AD40D" w14:textId="7FE2A502" w:rsidR="000A7642" w:rsidRPr="00A56902" w:rsidRDefault="000A7642" w:rsidP="00A56902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A56902">
        <w:rPr>
          <w:rFonts w:ascii="Cambria" w:hAnsi="Cambria" w:cs="Times New Roman"/>
          <w:sz w:val="24"/>
          <w:szCs w:val="24"/>
        </w:rPr>
        <w:lastRenderedPageBreak/>
        <w:t>Во вкладке «Напечатанные ценники»</w:t>
      </w:r>
      <w:r w:rsidR="005F3650" w:rsidRPr="00A56902">
        <w:rPr>
          <w:rFonts w:ascii="Cambria" w:hAnsi="Cambria" w:cs="Times New Roman"/>
          <w:sz w:val="24"/>
          <w:szCs w:val="24"/>
        </w:rPr>
        <w:t xml:space="preserve"> по умолчанию галка «Печать» будет снята, при необходимости печати распечатанных ранее позиций, можете отметить нужные.</w:t>
      </w:r>
    </w:p>
    <w:p w14:paraId="6915C133" w14:textId="77777777" w:rsidR="005F3650" w:rsidRPr="007C3D97" w:rsidRDefault="00914DB9">
      <w:pPr>
        <w:rPr>
          <w:rFonts w:ascii="Cambria" w:hAnsi="Cambria" w:cs="Times New Roman"/>
          <w:sz w:val="24"/>
          <w:szCs w:val="24"/>
          <w:lang w:val="en-US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B83F206" wp14:editId="0FE8D0FC">
            <wp:extent cx="5940425" cy="3600450"/>
            <wp:effectExtent l="0" t="0" r="3175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A1B080" w14:textId="2054699F" w:rsidR="005F3650" w:rsidRPr="00A56902" w:rsidRDefault="005F3650" w:rsidP="00A56902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A56902">
        <w:rPr>
          <w:rFonts w:ascii="Cambria" w:hAnsi="Cambria" w:cs="Times New Roman"/>
          <w:sz w:val="24"/>
          <w:szCs w:val="24"/>
        </w:rPr>
        <w:t>Для продолжения печати измененных ценников, перейдите во вкладку «Ценники на печать».</w:t>
      </w:r>
    </w:p>
    <w:p w14:paraId="0FFCD25B" w14:textId="77777777" w:rsidR="008B052A" w:rsidRPr="007C3D97" w:rsidRDefault="00914DB9">
      <w:pPr>
        <w:rPr>
          <w:rFonts w:ascii="Cambria" w:hAnsi="Cambria" w:cs="Times New Roman"/>
          <w:sz w:val="24"/>
          <w:szCs w:val="24"/>
          <w:lang w:val="en-US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1A61050" wp14:editId="0ACCB2D2">
            <wp:extent cx="5940425" cy="3594735"/>
            <wp:effectExtent l="0" t="0" r="3175" b="5715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594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1E94D8" w14:textId="77777777" w:rsidR="00914DB9" w:rsidRPr="007C3D97" w:rsidRDefault="00914DB9">
      <w:pPr>
        <w:rPr>
          <w:rFonts w:ascii="Cambria" w:hAnsi="Cambria" w:cs="Times New Roman"/>
          <w:sz w:val="24"/>
          <w:szCs w:val="24"/>
        </w:rPr>
      </w:pPr>
    </w:p>
    <w:p w14:paraId="5353D81F" w14:textId="53FFF93A" w:rsidR="008B052A" w:rsidRPr="007C3D97" w:rsidRDefault="008B052A">
      <w:pPr>
        <w:rPr>
          <w:rFonts w:ascii="Cambria" w:hAnsi="Cambria" w:cs="Times New Roman"/>
          <w:sz w:val="24"/>
          <w:szCs w:val="24"/>
          <w:lang w:val="en-US"/>
        </w:rPr>
      </w:pPr>
    </w:p>
    <w:p w14:paraId="529700FE" w14:textId="12F00155" w:rsidR="005F3650" w:rsidRPr="00A56902" w:rsidRDefault="005F3650" w:rsidP="00A56902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A56902">
        <w:rPr>
          <w:rFonts w:ascii="Cambria" w:hAnsi="Cambria" w:cs="Times New Roman"/>
          <w:sz w:val="24"/>
          <w:szCs w:val="24"/>
        </w:rPr>
        <w:lastRenderedPageBreak/>
        <w:t>Для проверки распечатанных ценников, сделан отчет «Напечатанные ценники»</w:t>
      </w:r>
      <w:r w:rsidR="00A56902">
        <w:rPr>
          <w:rFonts w:ascii="Cambria" w:hAnsi="Cambria" w:cs="Times New Roman"/>
          <w:sz w:val="24"/>
          <w:szCs w:val="24"/>
        </w:rPr>
        <w:t>. Для открытия отчёта нажмите кнопку «Отчёт «Напечатанные ценники».</w:t>
      </w:r>
    </w:p>
    <w:p w14:paraId="060DE10D" w14:textId="77777777" w:rsidR="005F3650" w:rsidRPr="007C3D97" w:rsidRDefault="00F415CF">
      <w:pPr>
        <w:rPr>
          <w:rFonts w:ascii="Cambria" w:hAnsi="Cambria" w:cs="Times New Roman"/>
          <w:sz w:val="24"/>
          <w:szCs w:val="24"/>
          <w:lang w:val="en-US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BE89A22" wp14:editId="656DE670">
            <wp:extent cx="5940425" cy="3601085"/>
            <wp:effectExtent l="0" t="0" r="3175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601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8E3E0A" w14:textId="7AF3D00F" w:rsidR="005F3650" w:rsidRPr="00A56902" w:rsidRDefault="005F3650" w:rsidP="00A56902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A56902">
        <w:rPr>
          <w:rFonts w:ascii="Cambria" w:hAnsi="Cambria" w:cs="Times New Roman"/>
          <w:sz w:val="24"/>
          <w:szCs w:val="24"/>
        </w:rPr>
        <w:t>Отчет показывает номенклатуру, цену, время и ответственного за печать данного ценника.</w:t>
      </w:r>
    </w:p>
    <w:p w14:paraId="0FEF0C48" w14:textId="77777777" w:rsidR="00E911B4" w:rsidRPr="007C3D97" w:rsidRDefault="00F415CF">
      <w:pPr>
        <w:rPr>
          <w:rFonts w:ascii="Cambria" w:hAnsi="Cambria" w:cs="Times New Roman"/>
          <w:sz w:val="24"/>
          <w:szCs w:val="24"/>
          <w:lang w:val="en-US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42E3998" wp14:editId="3C644D11">
            <wp:extent cx="5940425" cy="3606165"/>
            <wp:effectExtent l="0" t="0" r="3175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606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E97163" w14:textId="77777777" w:rsidR="00A56902" w:rsidRDefault="00A56902" w:rsidP="00E911B4">
      <w:pPr>
        <w:rPr>
          <w:rFonts w:ascii="Cambria" w:hAnsi="Cambria" w:cs="Times New Roman"/>
          <w:sz w:val="24"/>
          <w:szCs w:val="24"/>
        </w:rPr>
      </w:pPr>
    </w:p>
    <w:p w14:paraId="60B6E95E" w14:textId="0BBBADFC" w:rsidR="00E911B4" w:rsidRPr="00A56902" w:rsidRDefault="00E911B4" w:rsidP="00A56902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A56902">
        <w:rPr>
          <w:rFonts w:ascii="Cambria" w:hAnsi="Cambria" w:cs="Times New Roman"/>
          <w:sz w:val="24"/>
          <w:szCs w:val="24"/>
        </w:rPr>
        <w:lastRenderedPageBreak/>
        <w:t>При формировании ценников</w:t>
      </w:r>
      <w:r w:rsidR="00A004E6">
        <w:rPr>
          <w:rFonts w:ascii="Cambria" w:hAnsi="Cambria" w:cs="Times New Roman"/>
          <w:sz w:val="24"/>
          <w:szCs w:val="24"/>
        </w:rPr>
        <w:t xml:space="preserve"> на основании документа поступления, </w:t>
      </w:r>
      <w:r w:rsidRPr="00A56902">
        <w:rPr>
          <w:rFonts w:ascii="Cambria" w:hAnsi="Cambria" w:cs="Times New Roman"/>
          <w:sz w:val="24"/>
          <w:szCs w:val="24"/>
        </w:rPr>
        <w:t xml:space="preserve">если в списке присутствует номенклатура без </w:t>
      </w:r>
      <w:proofErr w:type="spellStart"/>
      <w:r w:rsidRPr="00A56902">
        <w:rPr>
          <w:rFonts w:ascii="Cambria" w:hAnsi="Cambria" w:cs="Times New Roman"/>
          <w:sz w:val="24"/>
          <w:szCs w:val="24"/>
        </w:rPr>
        <w:t>прайсовой</w:t>
      </w:r>
      <w:proofErr w:type="spellEnd"/>
      <w:r w:rsidRPr="00A56902">
        <w:rPr>
          <w:rFonts w:ascii="Cambria" w:hAnsi="Cambria" w:cs="Times New Roman"/>
          <w:sz w:val="24"/>
          <w:szCs w:val="24"/>
        </w:rPr>
        <w:t xml:space="preserve"> цены, после нажатия кнопки «Печать» выйдет окно сообщения:</w:t>
      </w:r>
    </w:p>
    <w:p w14:paraId="4C5CD572" w14:textId="4DBA1B93" w:rsidR="0012478C" w:rsidRPr="007C3D97" w:rsidRDefault="00E911B4" w:rsidP="00E911B4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EED5EA3" wp14:editId="23548EC6">
            <wp:extent cx="5940425" cy="3608705"/>
            <wp:effectExtent l="0" t="0" r="3175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608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754A56" w14:textId="55CF0238" w:rsidR="00E911B4" w:rsidRPr="00A004E6" w:rsidRDefault="00E911B4" w:rsidP="00A004E6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bookmarkStart w:id="0" w:name="OLE_LINK10"/>
      <w:r w:rsidRPr="00A004E6">
        <w:rPr>
          <w:rFonts w:ascii="Cambria" w:hAnsi="Cambria" w:cs="Times New Roman"/>
          <w:sz w:val="24"/>
          <w:szCs w:val="24"/>
        </w:rPr>
        <w:t xml:space="preserve">Для загрузки </w:t>
      </w:r>
      <w:proofErr w:type="spellStart"/>
      <w:r w:rsidRPr="00A004E6">
        <w:rPr>
          <w:rFonts w:ascii="Cambria" w:hAnsi="Cambria" w:cs="Times New Roman"/>
          <w:sz w:val="24"/>
          <w:szCs w:val="24"/>
        </w:rPr>
        <w:t>прайсовых</w:t>
      </w:r>
      <w:proofErr w:type="spellEnd"/>
      <w:r w:rsidRPr="00A004E6">
        <w:rPr>
          <w:rFonts w:ascii="Cambria" w:hAnsi="Cambria" w:cs="Times New Roman"/>
          <w:sz w:val="24"/>
          <w:szCs w:val="24"/>
        </w:rPr>
        <w:t xml:space="preserve"> цен выберите действие «Отменить печать» и нажмите кнопку «Загрузить цены по прайс-листу».  </w:t>
      </w:r>
    </w:p>
    <w:p w14:paraId="5EA42D86" w14:textId="3A0E44A2" w:rsidR="00A004E6" w:rsidRDefault="00A004E6" w:rsidP="00A004E6">
      <w:pPr>
        <w:rPr>
          <w:rFonts w:ascii="Cambria" w:hAnsi="Cambria" w:cs="Times New Roman"/>
          <w:sz w:val="24"/>
          <w:szCs w:val="24"/>
        </w:rPr>
      </w:pPr>
      <w:r w:rsidRPr="007C3D97">
        <w:rPr>
          <w:noProof/>
          <w:lang w:eastAsia="ru-RU"/>
        </w:rPr>
        <w:drawing>
          <wp:inline distT="0" distB="0" distL="0" distR="0" wp14:anchorId="134A02A4" wp14:editId="5C737EA9">
            <wp:extent cx="5940425" cy="2345055"/>
            <wp:effectExtent l="0" t="0" r="3175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345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6BDB82" w14:textId="0CBCB8DC" w:rsidR="00A004E6" w:rsidRDefault="00A004E6" w:rsidP="00A004E6">
      <w:pPr>
        <w:rPr>
          <w:rFonts w:ascii="Cambria" w:hAnsi="Cambria" w:cs="Times New Roman"/>
          <w:sz w:val="24"/>
          <w:szCs w:val="24"/>
        </w:rPr>
      </w:pPr>
    </w:p>
    <w:p w14:paraId="3F0C814D" w14:textId="5DC93559" w:rsidR="00A004E6" w:rsidRDefault="00A004E6" w:rsidP="00A004E6">
      <w:pPr>
        <w:rPr>
          <w:rFonts w:ascii="Cambria" w:hAnsi="Cambria" w:cs="Times New Roman"/>
          <w:sz w:val="24"/>
          <w:szCs w:val="24"/>
        </w:rPr>
      </w:pPr>
    </w:p>
    <w:p w14:paraId="0B107106" w14:textId="10CCB6EB" w:rsidR="00A004E6" w:rsidRDefault="00A004E6" w:rsidP="00A004E6">
      <w:pPr>
        <w:rPr>
          <w:rFonts w:ascii="Cambria" w:hAnsi="Cambria" w:cs="Times New Roman"/>
          <w:sz w:val="24"/>
          <w:szCs w:val="24"/>
        </w:rPr>
      </w:pPr>
    </w:p>
    <w:p w14:paraId="189210A4" w14:textId="3695310E" w:rsidR="00A004E6" w:rsidRDefault="00A004E6" w:rsidP="00A004E6">
      <w:pPr>
        <w:rPr>
          <w:rFonts w:ascii="Cambria" w:hAnsi="Cambria" w:cs="Times New Roman"/>
          <w:sz w:val="24"/>
          <w:szCs w:val="24"/>
        </w:rPr>
      </w:pPr>
    </w:p>
    <w:p w14:paraId="1487B8E2" w14:textId="35CC84ED" w:rsidR="00A004E6" w:rsidRDefault="00A004E6" w:rsidP="00A004E6">
      <w:pPr>
        <w:rPr>
          <w:rFonts w:ascii="Cambria" w:hAnsi="Cambria" w:cs="Times New Roman"/>
          <w:sz w:val="24"/>
          <w:szCs w:val="24"/>
        </w:rPr>
      </w:pPr>
    </w:p>
    <w:p w14:paraId="0214553D" w14:textId="77777777" w:rsidR="00A004E6" w:rsidRPr="00A004E6" w:rsidRDefault="00A004E6" w:rsidP="00A004E6">
      <w:pPr>
        <w:rPr>
          <w:rFonts w:ascii="Cambria" w:hAnsi="Cambria" w:cs="Times New Roman"/>
          <w:sz w:val="24"/>
          <w:szCs w:val="24"/>
        </w:rPr>
      </w:pPr>
    </w:p>
    <w:p w14:paraId="4EB18980" w14:textId="077C8C83" w:rsidR="0012478C" w:rsidRPr="00A004E6" w:rsidRDefault="0012478C" w:rsidP="00A004E6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A004E6">
        <w:rPr>
          <w:rFonts w:ascii="Cambria" w:hAnsi="Cambria" w:cs="Times New Roman"/>
          <w:sz w:val="24"/>
          <w:szCs w:val="24"/>
        </w:rPr>
        <w:lastRenderedPageBreak/>
        <w:t>В открывшемся окне сообщения подтвердите действие, нажав кнопку «Да».</w:t>
      </w:r>
    </w:p>
    <w:bookmarkEnd w:id="0"/>
    <w:p w14:paraId="30E46014" w14:textId="44469E35" w:rsidR="00A004E6" w:rsidRPr="007C3D97" w:rsidRDefault="00E911B4" w:rsidP="00E911B4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0FBB202" wp14:editId="12E8DD62">
            <wp:extent cx="5940425" cy="2537460"/>
            <wp:effectExtent l="0" t="0" r="317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537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881ECD" w14:textId="4C9DE115" w:rsidR="00147345" w:rsidRPr="00A004E6" w:rsidRDefault="00E911B4" w:rsidP="00A004E6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A004E6">
        <w:rPr>
          <w:rFonts w:ascii="Cambria" w:hAnsi="Cambria" w:cs="Times New Roman"/>
          <w:sz w:val="24"/>
          <w:szCs w:val="24"/>
        </w:rPr>
        <w:t xml:space="preserve">Система обратиться к прайсу и при наличии </w:t>
      </w:r>
      <w:proofErr w:type="spellStart"/>
      <w:r w:rsidRPr="00A004E6">
        <w:rPr>
          <w:rFonts w:ascii="Cambria" w:hAnsi="Cambria" w:cs="Times New Roman"/>
          <w:sz w:val="24"/>
          <w:szCs w:val="24"/>
        </w:rPr>
        <w:t>прайсовых</w:t>
      </w:r>
      <w:proofErr w:type="spellEnd"/>
      <w:r w:rsidRPr="00A004E6">
        <w:rPr>
          <w:rFonts w:ascii="Cambria" w:hAnsi="Cambria" w:cs="Times New Roman"/>
          <w:sz w:val="24"/>
          <w:szCs w:val="24"/>
        </w:rPr>
        <w:t xml:space="preserve"> цен загрузит их.</w:t>
      </w:r>
    </w:p>
    <w:p w14:paraId="0512910B" w14:textId="77777777" w:rsidR="00147345" w:rsidRPr="007C3D97" w:rsidRDefault="00147345" w:rsidP="00147345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 w:cs="Times New Roman"/>
          <w:sz w:val="24"/>
          <w:szCs w:val="24"/>
        </w:rPr>
        <w:t>Снова нажмите кнопку «Печать» и распечатайте ценники.</w:t>
      </w:r>
    </w:p>
    <w:p w14:paraId="3452FC0F" w14:textId="617F1FE5" w:rsidR="00B940C5" w:rsidRDefault="00147345" w:rsidP="00147345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A81A63D" wp14:editId="2AD31707">
            <wp:extent cx="5940425" cy="3606165"/>
            <wp:effectExtent l="0" t="0" r="3175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606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F77A64" w14:textId="051F453E" w:rsidR="00A004E6" w:rsidRDefault="00A004E6" w:rsidP="00147345">
      <w:pPr>
        <w:rPr>
          <w:rFonts w:ascii="Cambria" w:hAnsi="Cambria" w:cs="Times New Roman"/>
          <w:sz w:val="24"/>
          <w:szCs w:val="24"/>
        </w:rPr>
      </w:pPr>
    </w:p>
    <w:p w14:paraId="1BB0191E" w14:textId="4DC05336" w:rsidR="00A004E6" w:rsidRDefault="00A004E6" w:rsidP="00147345">
      <w:pPr>
        <w:rPr>
          <w:rFonts w:ascii="Cambria" w:hAnsi="Cambria" w:cs="Times New Roman"/>
          <w:sz w:val="24"/>
          <w:szCs w:val="24"/>
        </w:rPr>
      </w:pPr>
    </w:p>
    <w:p w14:paraId="66452B1D" w14:textId="0693D1FA" w:rsidR="00A004E6" w:rsidRDefault="00A004E6" w:rsidP="00147345">
      <w:pPr>
        <w:rPr>
          <w:rFonts w:ascii="Cambria" w:hAnsi="Cambria" w:cs="Times New Roman"/>
          <w:sz w:val="24"/>
          <w:szCs w:val="24"/>
        </w:rPr>
      </w:pPr>
    </w:p>
    <w:p w14:paraId="6FEB2082" w14:textId="2A4B2060" w:rsidR="00A004E6" w:rsidRDefault="00A004E6" w:rsidP="00147345">
      <w:pPr>
        <w:rPr>
          <w:rFonts w:ascii="Cambria" w:hAnsi="Cambria" w:cs="Times New Roman"/>
          <w:sz w:val="24"/>
          <w:szCs w:val="24"/>
        </w:rPr>
      </w:pPr>
    </w:p>
    <w:p w14:paraId="1F25D42D" w14:textId="094978E6" w:rsidR="00A004E6" w:rsidRDefault="00A004E6" w:rsidP="00147345">
      <w:pPr>
        <w:rPr>
          <w:rFonts w:ascii="Cambria" w:hAnsi="Cambria" w:cs="Times New Roman"/>
          <w:sz w:val="24"/>
          <w:szCs w:val="24"/>
        </w:rPr>
      </w:pPr>
    </w:p>
    <w:p w14:paraId="62AFCC05" w14:textId="77777777" w:rsidR="00A004E6" w:rsidRPr="007C3D97" w:rsidRDefault="00A004E6" w:rsidP="00147345">
      <w:pPr>
        <w:rPr>
          <w:rFonts w:ascii="Cambria" w:hAnsi="Cambria" w:cs="Times New Roman"/>
          <w:sz w:val="24"/>
          <w:szCs w:val="24"/>
        </w:rPr>
      </w:pPr>
    </w:p>
    <w:p w14:paraId="6E9C939A" w14:textId="6461323A" w:rsidR="00B940C5" w:rsidRPr="00A004E6" w:rsidRDefault="00B940C5" w:rsidP="00A004E6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A004E6">
        <w:rPr>
          <w:rFonts w:ascii="Cambria" w:hAnsi="Cambria" w:cs="Times New Roman"/>
          <w:sz w:val="24"/>
          <w:szCs w:val="24"/>
        </w:rPr>
        <w:lastRenderedPageBreak/>
        <w:t xml:space="preserve">Если </w:t>
      </w:r>
      <w:proofErr w:type="spellStart"/>
      <w:r w:rsidRPr="00A004E6">
        <w:rPr>
          <w:rFonts w:ascii="Cambria" w:hAnsi="Cambria" w:cs="Times New Roman"/>
          <w:sz w:val="24"/>
          <w:szCs w:val="24"/>
        </w:rPr>
        <w:t>прайсовая</w:t>
      </w:r>
      <w:proofErr w:type="spellEnd"/>
      <w:r w:rsidRPr="00A004E6">
        <w:rPr>
          <w:rFonts w:ascii="Cambria" w:hAnsi="Cambria" w:cs="Times New Roman"/>
          <w:sz w:val="24"/>
          <w:szCs w:val="24"/>
        </w:rPr>
        <w:t xml:space="preserve"> цена отсутствует, внизу появится окно сообщения «Не найдено цен по указанным позициям»</w:t>
      </w:r>
      <w:r w:rsidR="00A004E6" w:rsidRPr="00A004E6">
        <w:rPr>
          <w:rFonts w:ascii="Cambria" w:hAnsi="Cambria" w:cs="Times New Roman"/>
          <w:sz w:val="24"/>
          <w:szCs w:val="24"/>
        </w:rPr>
        <w:t>.</w:t>
      </w:r>
    </w:p>
    <w:p w14:paraId="07D77814" w14:textId="77777777" w:rsidR="00B940C5" w:rsidRPr="007C3D97" w:rsidRDefault="00B940C5" w:rsidP="00B940C5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F27291A" wp14:editId="1C60C82D">
            <wp:extent cx="5940425" cy="3578860"/>
            <wp:effectExtent l="0" t="0" r="3175" b="254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578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6804BD" w14:textId="54ACC02F" w:rsidR="00B940C5" w:rsidRPr="00A004E6" w:rsidRDefault="00B940C5" w:rsidP="00A004E6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A004E6">
        <w:rPr>
          <w:rFonts w:ascii="Cambria" w:hAnsi="Cambria" w:cs="Times New Roman"/>
          <w:sz w:val="24"/>
          <w:szCs w:val="24"/>
        </w:rPr>
        <w:t>В этом случае при нажатии кнопки «Печать» система вновь откроет окно сообщения:</w:t>
      </w:r>
    </w:p>
    <w:p w14:paraId="098AAAB1" w14:textId="0B7B37B2" w:rsidR="00B940C5" w:rsidRDefault="00B940C5" w:rsidP="00147345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7EC3865" wp14:editId="4C3C508F">
            <wp:extent cx="5940425" cy="3599180"/>
            <wp:effectExtent l="0" t="0" r="3175" b="127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59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145DD7" w14:textId="5560C118" w:rsidR="00A004E6" w:rsidRDefault="00A004E6" w:rsidP="00147345">
      <w:pPr>
        <w:rPr>
          <w:rFonts w:ascii="Cambria" w:hAnsi="Cambria" w:cs="Times New Roman"/>
          <w:sz w:val="24"/>
          <w:szCs w:val="24"/>
        </w:rPr>
      </w:pPr>
    </w:p>
    <w:p w14:paraId="7BDC9433" w14:textId="582E6A9A" w:rsidR="00A004E6" w:rsidRDefault="00A004E6" w:rsidP="00147345">
      <w:pPr>
        <w:rPr>
          <w:rFonts w:ascii="Cambria" w:hAnsi="Cambria" w:cs="Times New Roman"/>
          <w:sz w:val="24"/>
          <w:szCs w:val="24"/>
        </w:rPr>
      </w:pPr>
    </w:p>
    <w:p w14:paraId="07BC7C60" w14:textId="77777777" w:rsidR="00A004E6" w:rsidRPr="007C3D97" w:rsidRDefault="00A004E6" w:rsidP="00147345">
      <w:pPr>
        <w:rPr>
          <w:rFonts w:ascii="Cambria" w:hAnsi="Cambria" w:cs="Times New Roman"/>
          <w:sz w:val="24"/>
          <w:szCs w:val="24"/>
        </w:rPr>
      </w:pPr>
    </w:p>
    <w:p w14:paraId="27C30E96" w14:textId="0935E717" w:rsidR="00B940C5" w:rsidRPr="00A004E6" w:rsidRDefault="00B940C5" w:rsidP="00A004E6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A004E6">
        <w:rPr>
          <w:rFonts w:ascii="Cambria" w:hAnsi="Cambria" w:cs="Times New Roman"/>
          <w:sz w:val="24"/>
          <w:szCs w:val="24"/>
        </w:rPr>
        <w:lastRenderedPageBreak/>
        <w:t xml:space="preserve">Выберите команду «Печать с розничными ценами». </w:t>
      </w:r>
    </w:p>
    <w:p w14:paraId="01135282" w14:textId="77777777" w:rsidR="00B940C5" w:rsidRPr="007C3D97" w:rsidRDefault="00B940C5" w:rsidP="00B940C5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 w:cs="Times New Roman"/>
          <w:sz w:val="24"/>
          <w:szCs w:val="24"/>
        </w:rPr>
        <w:t xml:space="preserve">На товары, по которым есть цена прайса, ценники по-прежнему будут печататься с ценой прайса. </w:t>
      </w:r>
    </w:p>
    <w:p w14:paraId="5D50F9AD" w14:textId="77777777" w:rsidR="00B940C5" w:rsidRPr="007C3D97" w:rsidRDefault="00B940C5" w:rsidP="00B940C5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 w:cs="Times New Roman"/>
          <w:sz w:val="24"/>
          <w:szCs w:val="24"/>
        </w:rPr>
        <w:t>На товары, по которым цены прайса нет, распечатаются ценники с розничной ценой.</w:t>
      </w:r>
    </w:p>
    <w:p w14:paraId="06874163" w14:textId="77777777" w:rsidR="00B940C5" w:rsidRPr="007C3D97" w:rsidRDefault="00B940C5" w:rsidP="00B940C5">
      <w:pPr>
        <w:rPr>
          <w:rFonts w:ascii="Cambria" w:hAnsi="Cambria" w:cs="Times New Roman"/>
          <w:sz w:val="24"/>
          <w:szCs w:val="24"/>
          <w:lang w:val="en-US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0EB5DEF" wp14:editId="207F6774">
            <wp:extent cx="5940425" cy="3599180"/>
            <wp:effectExtent l="0" t="0" r="3175" b="127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59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3FFEB7" w14:textId="6FA0F671" w:rsidR="005F3650" w:rsidRPr="00A004E6" w:rsidRDefault="005F3650" w:rsidP="00A004E6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A004E6">
        <w:rPr>
          <w:rFonts w:ascii="Cambria" w:hAnsi="Cambria" w:cs="Times New Roman"/>
          <w:sz w:val="24"/>
          <w:szCs w:val="24"/>
        </w:rPr>
        <w:t>Если вам необходимо распечатать ценники, более давнего периода, можете воспользоваться кнопкой «История изменения цен».</w:t>
      </w:r>
    </w:p>
    <w:p w14:paraId="1C1BB874" w14:textId="0B2495D0" w:rsidR="008B052A" w:rsidRDefault="008B052A">
      <w:pPr>
        <w:rPr>
          <w:rFonts w:ascii="Cambria" w:hAnsi="Cambria" w:cs="Times New Roman"/>
          <w:sz w:val="24"/>
          <w:szCs w:val="24"/>
          <w:lang w:val="en-US"/>
        </w:rPr>
      </w:pPr>
      <w:r w:rsidRPr="007C3D97">
        <w:rPr>
          <w:rFonts w:ascii="Cambria" w:hAnsi="Cambria" w:cs="Times New Roman"/>
          <w:noProof/>
          <w:sz w:val="24"/>
          <w:szCs w:val="24"/>
          <w:lang w:eastAsia="ru-RU"/>
        </w:rPr>
        <w:drawing>
          <wp:inline distT="0" distB="0" distL="0" distR="0" wp14:anchorId="52B08782" wp14:editId="594B732C">
            <wp:extent cx="5940425" cy="1329690"/>
            <wp:effectExtent l="0" t="0" r="3175" b="381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329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9405E3" w14:textId="6AB28737" w:rsidR="00A004E6" w:rsidRDefault="00A004E6">
      <w:pPr>
        <w:rPr>
          <w:rFonts w:ascii="Cambria" w:hAnsi="Cambria" w:cs="Times New Roman"/>
          <w:sz w:val="24"/>
          <w:szCs w:val="24"/>
          <w:lang w:val="en-US"/>
        </w:rPr>
      </w:pPr>
    </w:p>
    <w:p w14:paraId="5DFA3A32" w14:textId="63977B9C" w:rsidR="00A004E6" w:rsidRDefault="00A004E6">
      <w:pPr>
        <w:rPr>
          <w:rFonts w:ascii="Cambria" w:hAnsi="Cambria" w:cs="Times New Roman"/>
          <w:sz w:val="24"/>
          <w:szCs w:val="24"/>
          <w:lang w:val="en-US"/>
        </w:rPr>
      </w:pPr>
    </w:p>
    <w:p w14:paraId="456DFBA5" w14:textId="275BB8F7" w:rsidR="00A004E6" w:rsidRDefault="00A004E6">
      <w:pPr>
        <w:rPr>
          <w:rFonts w:ascii="Cambria" w:hAnsi="Cambria" w:cs="Times New Roman"/>
          <w:sz w:val="24"/>
          <w:szCs w:val="24"/>
          <w:lang w:val="en-US"/>
        </w:rPr>
      </w:pPr>
    </w:p>
    <w:p w14:paraId="04D3B546" w14:textId="48DDF43A" w:rsidR="00A004E6" w:rsidRDefault="00A004E6">
      <w:pPr>
        <w:rPr>
          <w:rFonts w:ascii="Cambria" w:hAnsi="Cambria" w:cs="Times New Roman"/>
          <w:sz w:val="24"/>
          <w:szCs w:val="24"/>
          <w:lang w:val="en-US"/>
        </w:rPr>
      </w:pPr>
    </w:p>
    <w:p w14:paraId="05EF3EF3" w14:textId="464E96A4" w:rsidR="00A004E6" w:rsidRDefault="00A004E6">
      <w:pPr>
        <w:rPr>
          <w:rFonts w:ascii="Cambria" w:hAnsi="Cambria" w:cs="Times New Roman"/>
          <w:sz w:val="24"/>
          <w:szCs w:val="24"/>
          <w:lang w:val="en-US"/>
        </w:rPr>
      </w:pPr>
    </w:p>
    <w:p w14:paraId="4FF5EB6B" w14:textId="2855398B" w:rsidR="00A004E6" w:rsidRDefault="00A004E6">
      <w:pPr>
        <w:rPr>
          <w:rFonts w:ascii="Cambria" w:hAnsi="Cambria" w:cs="Times New Roman"/>
          <w:sz w:val="24"/>
          <w:szCs w:val="24"/>
          <w:lang w:val="en-US"/>
        </w:rPr>
      </w:pPr>
    </w:p>
    <w:p w14:paraId="688D62E2" w14:textId="13176CB1" w:rsidR="00A004E6" w:rsidRDefault="00A004E6">
      <w:pPr>
        <w:rPr>
          <w:rFonts w:ascii="Cambria" w:hAnsi="Cambria" w:cs="Times New Roman"/>
          <w:sz w:val="24"/>
          <w:szCs w:val="24"/>
          <w:lang w:val="en-US"/>
        </w:rPr>
      </w:pPr>
    </w:p>
    <w:p w14:paraId="04B18E0F" w14:textId="77777777" w:rsidR="00A004E6" w:rsidRPr="007C3D97" w:rsidRDefault="00A004E6">
      <w:pPr>
        <w:rPr>
          <w:rFonts w:ascii="Cambria" w:hAnsi="Cambria" w:cs="Times New Roman"/>
          <w:sz w:val="24"/>
          <w:szCs w:val="24"/>
          <w:lang w:val="en-US"/>
        </w:rPr>
      </w:pPr>
    </w:p>
    <w:p w14:paraId="6E800B49" w14:textId="0A3D2EDB" w:rsidR="005F3650" w:rsidRPr="00A004E6" w:rsidRDefault="005F3650" w:rsidP="00A004E6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A004E6">
        <w:rPr>
          <w:rFonts w:ascii="Cambria" w:hAnsi="Cambria" w:cs="Times New Roman"/>
          <w:sz w:val="24"/>
          <w:szCs w:val="24"/>
        </w:rPr>
        <w:lastRenderedPageBreak/>
        <w:t>Выберите интересующие вас позиции и нажмите «Подтвердить выбор».</w:t>
      </w:r>
    </w:p>
    <w:p w14:paraId="413DE4DC" w14:textId="77777777" w:rsidR="005F3650" w:rsidRPr="007C3D97" w:rsidRDefault="00AA0423">
      <w:pPr>
        <w:rPr>
          <w:rFonts w:ascii="Cambria" w:hAnsi="Cambria" w:cs="Times New Roman"/>
          <w:sz w:val="24"/>
          <w:szCs w:val="24"/>
          <w:lang w:val="en-US"/>
        </w:rPr>
      </w:pPr>
      <w:r w:rsidRPr="007C3D9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E8E3CDF" wp14:editId="71C20156">
            <wp:extent cx="5940425" cy="3428365"/>
            <wp:effectExtent l="0" t="0" r="3175" b="63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428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8190C7" w14:textId="3DD2CFEC" w:rsidR="005F3650" w:rsidRPr="00A004E6" w:rsidRDefault="005F3650" w:rsidP="00A004E6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A004E6">
        <w:rPr>
          <w:rFonts w:ascii="Cambria" w:hAnsi="Cambria" w:cs="Times New Roman"/>
          <w:sz w:val="24"/>
          <w:szCs w:val="24"/>
        </w:rPr>
        <w:t>Данные позиции появятся во вкладке «Ценники на печать».</w:t>
      </w:r>
    </w:p>
    <w:p w14:paraId="76F4148F" w14:textId="027BE606" w:rsidR="00A004E6" w:rsidRDefault="008B052A">
      <w:pPr>
        <w:rPr>
          <w:rFonts w:ascii="Cambria" w:hAnsi="Cambria" w:cs="Times New Roman"/>
          <w:sz w:val="24"/>
          <w:szCs w:val="24"/>
          <w:lang w:val="en-US"/>
        </w:rPr>
      </w:pPr>
      <w:r w:rsidRPr="007C3D97">
        <w:rPr>
          <w:rFonts w:ascii="Cambria" w:hAnsi="Cambria" w:cs="Times New Roman"/>
          <w:noProof/>
          <w:sz w:val="24"/>
          <w:szCs w:val="24"/>
          <w:lang w:eastAsia="ru-RU"/>
        </w:rPr>
        <w:drawing>
          <wp:inline distT="0" distB="0" distL="0" distR="0" wp14:anchorId="3ABA47A3" wp14:editId="175B1AC0">
            <wp:extent cx="5940425" cy="1555750"/>
            <wp:effectExtent l="0" t="0" r="3175" b="635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55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092BC7" w14:textId="517C530F" w:rsidR="005F3650" w:rsidRPr="00A004E6" w:rsidRDefault="005F3650" w:rsidP="00A004E6">
      <w:pPr>
        <w:pStyle w:val="a3"/>
        <w:numPr>
          <w:ilvl w:val="0"/>
          <w:numId w:val="2"/>
        </w:numPr>
        <w:rPr>
          <w:rFonts w:ascii="Cambria" w:hAnsi="Cambria" w:cs="Times New Roman"/>
          <w:sz w:val="24"/>
          <w:szCs w:val="24"/>
        </w:rPr>
      </w:pPr>
      <w:r w:rsidRPr="00A004E6">
        <w:rPr>
          <w:rFonts w:ascii="Cambria" w:hAnsi="Cambria" w:cs="Times New Roman"/>
          <w:sz w:val="24"/>
          <w:szCs w:val="24"/>
        </w:rPr>
        <w:t>Так же есть возможность воспользоваться кнопкой «Подбор» и выбрать требующиеся к печати ценники по позициям</w:t>
      </w:r>
      <w:r w:rsidR="00A004E6">
        <w:rPr>
          <w:rFonts w:ascii="Cambria" w:hAnsi="Cambria" w:cs="Times New Roman"/>
          <w:sz w:val="24"/>
          <w:szCs w:val="24"/>
        </w:rPr>
        <w:t xml:space="preserve"> вручную.</w:t>
      </w:r>
    </w:p>
    <w:p w14:paraId="50E156BF" w14:textId="77777777" w:rsidR="008B052A" w:rsidRPr="007C3D97" w:rsidRDefault="00016506">
      <w:pPr>
        <w:rPr>
          <w:rFonts w:ascii="Cambria" w:hAnsi="Cambria" w:cs="Times New Roman"/>
          <w:sz w:val="24"/>
          <w:szCs w:val="24"/>
        </w:rPr>
      </w:pPr>
      <w:r w:rsidRPr="007C3D97">
        <w:rPr>
          <w:rFonts w:ascii="Cambria" w:hAnsi="Cambria" w:cs="Times New Roman"/>
          <w:noProof/>
          <w:sz w:val="24"/>
          <w:szCs w:val="24"/>
          <w:lang w:eastAsia="ru-RU"/>
        </w:rPr>
        <w:drawing>
          <wp:inline distT="0" distB="0" distL="0" distR="0" wp14:anchorId="1D1DE5C2" wp14:editId="1F040B2F">
            <wp:extent cx="5940425" cy="2413635"/>
            <wp:effectExtent l="0" t="0" r="3175" b="571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413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B052A" w:rsidRPr="007C3D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2393DEC"/>
    <w:multiLevelType w:val="hybridMultilevel"/>
    <w:tmpl w:val="E8EC6C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9E7C1A"/>
    <w:multiLevelType w:val="hybridMultilevel"/>
    <w:tmpl w:val="E64A269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6562"/>
    <w:rsid w:val="00016506"/>
    <w:rsid w:val="0005681D"/>
    <w:rsid w:val="00086562"/>
    <w:rsid w:val="000A7642"/>
    <w:rsid w:val="0012478C"/>
    <w:rsid w:val="00147345"/>
    <w:rsid w:val="0048334C"/>
    <w:rsid w:val="005A0F1D"/>
    <w:rsid w:val="005E60A0"/>
    <w:rsid w:val="005F3650"/>
    <w:rsid w:val="007247D0"/>
    <w:rsid w:val="007C3D97"/>
    <w:rsid w:val="00875EAB"/>
    <w:rsid w:val="008B052A"/>
    <w:rsid w:val="00914DB9"/>
    <w:rsid w:val="00976F0E"/>
    <w:rsid w:val="00A004E6"/>
    <w:rsid w:val="00A56902"/>
    <w:rsid w:val="00AA0423"/>
    <w:rsid w:val="00B940C5"/>
    <w:rsid w:val="00DA4531"/>
    <w:rsid w:val="00E911B4"/>
    <w:rsid w:val="00F41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344EE"/>
  <w15:chartTrackingRefBased/>
  <w15:docId w15:val="{E95E70F1-7649-4D05-A36B-92B157A37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3D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473</Words>
  <Characters>2700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Буренина Полина Юрьевна</dc:creator>
  <cp:keywords/>
  <dc:description/>
  <cp:lastModifiedBy>Свадеба Ирина Викторовна</cp:lastModifiedBy>
  <cp:revision>2</cp:revision>
  <dcterms:created xsi:type="dcterms:W3CDTF">2021-09-14T12:56:00Z</dcterms:created>
  <dcterms:modified xsi:type="dcterms:W3CDTF">2021-09-14T12:56:00Z</dcterms:modified>
</cp:coreProperties>
</file>